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F70C" w14:textId="77777777" w:rsidR="00725822" w:rsidRDefault="00725822" w:rsidP="00725822">
      <w:pPr>
        <w:pStyle w:val="Default"/>
      </w:pPr>
    </w:p>
    <w:p w14:paraId="18C26E50" w14:textId="2821A487" w:rsidR="00725822" w:rsidRPr="00A563CF" w:rsidRDefault="00725822" w:rsidP="00725822">
      <w:pPr>
        <w:pStyle w:val="Default"/>
        <w:jc w:val="center"/>
        <w:rPr>
          <w:sz w:val="28"/>
          <w:szCs w:val="28"/>
        </w:rPr>
      </w:pPr>
      <w:r w:rsidRPr="00A563CF">
        <w:rPr>
          <w:b/>
          <w:bCs/>
          <w:sz w:val="28"/>
          <w:szCs w:val="28"/>
        </w:rPr>
        <w:t>NEWLY DISCOVERED –</w:t>
      </w:r>
    </w:p>
    <w:p w14:paraId="760EBC90" w14:textId="2DB18884" w:rsidR="00725822" w:rsidRPr="00A563CF" w:rsidRDefault="00725822" w:rsidP="00725822">
      <w:pPr>
        <w:pStyle w:val="Default"/>
        <w:jc w:val="center"/>
        <w:rPr>
          <w:sz w:val="28"/>
          <w:szCs w:val="28"/>
        </w:rPr>
      </w:pPr>
      <w:r w:rsidRPr="00A563CF">
        <w:rPr>
          <w:b/>
          <w:bCs/>
          <w:sz w:val="28"/>
          <w:szCs w:val="28"/>
        </w:rPr>
        <w:t>THE FIRST RIVER OF EDEN!</w:t>
      </w:r>
    </w:p>
    <w:p w14:paraId="2E64E7C9" w14:textId="33CC4F8E" w:rsidR="00725822" w:rsidRDefault="00725822" w:rsidP="00725822">
      <w:pPr>
        <w:pStyle w:val="Default"/>
        <w:jc w:val="center"/>
        <w:rPr>
          <w:sz w:val="22"/>
          <w:szCs w:val="22"/>
        </w:rPr>
      </w:pPr>
      <w:r>
        <w:rPr>
          <w:sz w:val="22"/>
          <w:szCs w:val="22"/>
        </w:rPr>
        <w:t>John D. Keyser</w:t>
      </w:r>
    </w:p>
    <w:p w14:paraId="4014C06B" w14:textId="77777777" w:rsidR="00725822" w:rsidRDefault="00725822" w:rsidP="00725822">
      <w:pPr>
        <w:pStyle w:val="Default"/>
        <w:jc w:val="center"/>
        <w:rPr>
          <w:sz w:val="22"/>
          <w:szCs w:val="22"/>
        </w:rPr>
      </w:pPr>
    </w:p>
    <w:p w14:paraId="701CCD14" w14:textId="7726ADCC" w:rsidR="00725822" w:rsidRPr="001D1D12" w:rsidRDefault="00725822" w:rsidP="00725822">
      <w:pPr>
        <w:pStyle w:val="Default"/>
        <w:jc w:val="both"/>
        <w:rPr>
          <w:i/>
          <w:iCs/>
          <w:sz w:val="22"/>
          <w:szCs w:val="22"/>
        </w:rPr>
      </w:pPr>
      <w:r w:rsidRPr="001D1D12">
        <w:rPr>
          <w:i/>
          <w:iCs/>
          <w:sz w:val="22"/>
          <w:szCs w:val="22"/>
        </w:rPr>
        <w:t xml:space="preserve">While most people worry little about pebbles unless they are in their shoes, to </w:t>
      </w:r>
      <w:proofErr w:type="gramStart"/>
      <w:r w:rsidRPr="001D1D12">
        <w:rPr>
          <w:i/>
          <w:iCs/>
          <w:sz w:val="22"/>
          <w:szCs w:val="22"/>
        </w:rPr>
        <w:t>geologists</w:t>
      </w:r>
      <w:proofErr w:type="gramEnd"/>
      <w:r w:rsidRPr="001D1D12">
        <w:rPr>
          <w:i/>
          <w:iCs/>
          <w:sz w:val="22"/>
          <w:szCs w:val="22"/>
        </w:rPr>
        <w:t xml:space="preserve"> pebbles provide important, easily attained clues to an area's geologic composition and history. The pebbles of Kuwait offered Boston University scientist Farouk El-Baz his first humble clue to detecting a mighty river that once flowed across the now-desiccated Arabian Peninsula. Examining photos of the region taken by earth-orbiting satellites, El-Baz came to the startling conclusion that he had discovered one of the rivers of Eden -- the fabled </w:t>
      </w:r>
      <w:proofErr w:type="spellStart"/>
      <w:r w:rsidRPr="001D1D12">
        <w:rPr>
          <w:i/>
          <w:iCs/>
          <w:sz w:val="22"/>
          <w:szCs w:val="22"/>
        </w:rPr>
        <w:t>Pishon</w:t>
      </w:r>
      <w:proofErr w:type="spellEnd"/>
      <w:r w:rsidRPr="001D1D12">
        <w:rPr>
          <w:i/>
          <w:iCs/>
          <w:sz w:val="22"/>
          <w:szCs w:val="22"/>
        </w:rPr>
        <w:t xml:space="preserve"> River of Genesis 2 -- long thought to have been lost to mankind </w:t>
      </w:r>
      <w:proofErr w:type="gramStart"/>
      <w:r w:rsidRPr="001D1D12">
        <w:rPr>
          <w:i/>
          <w:iCs/>
          <w:sz w:val="22"/>
          <w:szCs w:val="22"/>
        </w:rPr>
        <w:t>as a result of</w:t>
      </w:r>
      <w:proofErr w:type="gramEnd"/>
      <w:r w:rsidRPr="001D1D12">
        <w:rPr>
          <w:i/>
          <w:iCs/>
          <w:sz w:val="22"/>
          <w:szCs w:val="22"/>
        </w:rPr>
        <w:t xml:space="preserve"> the destructive action of Noah's flood and the eroding winds of a vastly altered weather system. This article relates the fascinating details! </w:t>
      </w:r>
    </w:p>
    <w:p w14:paraId="21E65EA7" w14:textId="779C31E4" w:rsidR="00725822" w:rsidRPr="003D5AAC" w:rsidRDefault="00725822" w:rsidP="00725822">
      <w:pPr>
        <w:pStyle w:val="Default"/>
        <w:jc w:val="both"/>
      </w:pPr>
    </w:p>
    <w:p w14:paraId="5DB1380E" w14:textId="09873B7A" w:rsidR="00705CB3" w:rsidRPr="003D5AAC" w:rsidRDefault="00725822" w:rsidP="00725822">
      <w:pPr>
        <w:ind w:right="3960"/>
        <w:jc w:val="both"/>
        <w:rPr>
          <w:sz w:val="24"/>
          <w:szCs w:val="24"/>
        </w:rPr>
      </w:pPr>
      <w:r w:rsidRPr="003D5AAC">
        <w:rPr>
          <w:noProof/>
          <w:sz w:val="24"/>
          <w:szCs w:val="24"/>
        </w:rPr>
        <w:drawing>
          <wp:anchor distT="0" distB="0" distL="114300" distR="114300" simplePos="0" relativeHeight="251659264" behindDoc="0" locked="0" layoutInCell="1" allowOverlap="1" wp14:anchorId="6CA625AB" wp14:editId="411222BB">
            <wp:simplePos x="0" y="0"/>
            <wp:positionH relativeFrom="margin">
              <wp:align>right</wp:align>
            </wp:positionH>
            <wp:positionV relativeFrom="paragraph">
              <wp:posOffset>7522</wp:posOffset>
            </wp:positionV>
            <wp:extent cx="2203450" cy="1549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AAC">
        <w:rPr>
          <w:sz w:val="24"/>
          <w:szCs w:val="24"/>
        </w:rPr>
        <w:t xml:space="preserve">In Genesis 2:10-14 we read: "Now a river went out of Eden to water the garden, and from there it parted and became </w:t>
      </w:r>
      <w:r w:rsidR="00E16AF0" w:rsidRPr="003D5AAC">
        <w:rPr>
          <w:sz w:val="24"/>
          <w:szCs w:val="24"/>
        </w:rPr>
        <w:t>four riverheads</w:t>
      </w:r>
      <w:r w:rsidRPr="003D5AAC">
        <w:rPr>
          <w:sz w:val="24"/>
          <w:szCs w:val="24"/>
        </w:rPr>
        <w:t>. The name of the first is PISHON; it is the one which encompasses the whole land of HAVILAH, where there is gold. And the gold of that land is good. Bdellium and the onyx stone are there. The name of the second river is G</w:t>
      </w:r>
      <w:r w:rsidR="00E16AF0" w:rsidRPr="003D5AAC">
        <w:rPr>
          <w:sz w:val="24"/>
          <w:szCs w:val="24"/>
        </w:rPr>
        <w:t>ihon</w:t>
      </w:r>
      <w:r w:rsidRPr="003D5AAC">
        <w:rPr>
          <w:sz w:val="24"/>
          <w:szCs w:val="24"/>
        </w:rPr>
        <w:t>; it is the one which encompasses the whole land of Cush. The name of the third river is T</w:t>
      </w:r>
      <w:r w:rsidR="00E16AF0" w:rsidRPr="003D5AAC">
        <w:rPr>
          <w:sz w:val="24"/>
          <w:szCs w:val="24"/>
        </w:rPr>
        <w:t>igris</w:t>
      </w:r>
      <w:r w:rsidRPr="003D5AAC">
        <w:rPr>
          <w:sz w:val="24"/>
          <w:szCs w:val="24"/>
        </w:rPr>
        <w:t>; it is the one which goes toward the east of Assyria. The fourth river is the E</w:t>
      </w:r>
      <w:r w:rsidR="00E16AF0" w:rsidRPr="003D5AAC">
        <w:rPr>
          <w:sz w:val="24"/>
          <w:szCs w:val="24"/>
        </w:rPr>
        <w:t>uphrates</w:t>
      </w:r>
      <w:r w:rsidRPr="003D5AAC">
        <w:rPr>
          <w:sz w:val="24"/>
          <w:szCs w:val="24"/>
        </w:rPr>
        <w:t>."</w:t>
      </w:r>
    </w:p>
    <w:p w14:paraId="451303AD" w14:textId="585B5916" w:rsidR="003D5AAC" w:rsidRPr="00E16AF0" w:rsidRDefault="00725822" w:rsidP="00E16AF0">
      <w:pPr>
        <w:tabs>
          <w:tab w:val="decimal" w:pos="10800"/>
        </w:tabs>
        <w:jc w:val="both"/>
        <w:rPr>
          <w:sz w:val="24"/>
          <w:szCs w:val="24"/>
        </w:rPr>
      </w:pPr>
      <w:r w:rsidRPr="00725822">
        <w:rPr>
          <w:sz w:val="24"/>
          <w:szCs w:val="24"/>
        </w:rPr>
        <w:t xml:space="preserve">While two of the four rivers mentioned in this passage are </w:t>
      </w:r>
      <w:proofErr w:type="spellStart"/>
      <w:r w:rsidRPr="00725822">
        <w:rPr>
          <w:sz w:val="24"/>
          <w:szCs w:val="24"/>
        </w:rPr>
        <w:t>recognisable</w:t>
      </w:r>
      <w:proofErr w:type="spellEnd"/>
      <w:r w:rsidRPr="00725822">
        <w:rPr>
          <w:sz w:val="24"/>
          <w:szCs w:val="24"/>
        </w:rPr>
        <w:t xml:space="preserve"> today and flow in the same general location as they did before the Flood, the other two have apparently disappeared from the face of the earth.</w:t>
      </w:r>
      <w:r w:rsidR="00D81E46">
        <w:rPr>
          <w:sz w:val="24"/>
          <w:szCs w:val="24"/>
        </w:rPr>
        <w:t xml:space="preserve">  </w:t>
      </w:r>
      <w:r w:rsidRPr="003D5AAC">
        <w:rPr>
          <w:sz w:val="24"/>
          <w:szCs w:val="24"/>
        </w:rPr>
        <w:t xml:space="preserve">Great changes occurred in the topography of the earth during the Noachian flood </w:t>
      </w:r>
      <w:proofErr w:type="gramStart"/>
      <w:r w:rsidRPr="003D5AAC">
        <w:rPr>
          <w:sz w:val="24"/>
          <w:szCs w:val="24"/>
        </w:rPr>
        <w:t>and also</w:t>
      </w:r>
      <w:proofErr w:type="gramEnd"/>
      <w:r w:rsidRPr="003D5AAC">
        <w:rPr>
          <w:sz w:val="24"/>
          <w:szCs w:val="24"/>
        </w:rPr>
        <w:t xml:space="preserve"> at other times in the earth's history since; so it is not that remarkable that some of the pre-Flood geographical features changed or disappeared altogether. As an example of this, scientists have found evidence of floods in Mesopotamia, deep lakes in Africa, grasslands and lakes in Arabia and heavy forest cover along the eastern Mediterranean coast. This provides testimony that a lengthy wet period once enveloped the ancient Near East.</w:t>
      </w:r>
      <w:r w:rsidR="00E16AF0">
        <w:rPr>
          <w:sz w:val="24"/>
          <w:szCs w:val="24"/>
        </w:rPr>
        <w:t xml:space="preserve">  </w:t>
      </w:r>
      <w:proofErr w:type="gramStart"/>
      <w:r w:rsidRPr="003D5AAC">
        <w:rPr>
          <w:sz w:val="24"/>
          <w:szCs w:val="24"/>
        </w:rPr>
        <w:t>In an attempt to</w:t>
      </w:r>
      <w:proofErr w:type="gramEnd"/>
      <w:r w:rsidRPr="003D5AAC">
        <w:rPr>
          <w:sz w:val="24"/>
          <w:szCs w:val="24"/>
        </w:rPr>
        <w:t xml:space="preserve"> correctly locate and identify the </w:t>
      </w:r>
      <w:proofErr w:type="spellStart"/>
      <w:r w:rsidRPr="003D5AAC">
        <w:rPr>
          <w:sz w:val="24"/>
          <w:szCs w:val="24"/>
        </w:rPr>
        <w:t>Pishon</w:t>
      </w:r>
      <w:proofErr w:type="spellEnd"/>
      <w:r w:rsidRPr="003D5AAC">
        <w:rPr>
          <w:sz w:val="24"/>
          <w:szCs w:val="24"/>
        </w:rPr>
        <w:t xml:space="preserve"> and the Gihon rivers, we need to closely evaluate Genesis chapter 2.</w:t>
      </w:r>
      <w:r w:rsidR="00E16AF0">
        <w:rPr>
          <w:sz w:val="24"/>
          <w:szCs w:val="24"/>
        </w:rPr>
        <w:tab/>
      </w:r>
      <w:r w:rsidR="003D5AAC" w:rsidRPr="003D5AAC">
        <w:rPr>
          <w:i/>
          <w:iCs/>
          <w:sz w:val="20"/>
          <w:szCs w:val="20"/>
        </w:rPr>
        <w:t>excerpt from page 1 of Keyser’s article</w:t>
      </w:r>
    </w:p>
    <w:p w14:paraId="39475752" w14:textId="153595A1" w:rsidR="003D5AAC" w:rsidRDefault="003D5AAC" w:rsidP="003D5AAC">
      <w:pPr>
        <w:tabs>
          <w:tab w:val="right" w:pos="10800"/>
        </w:tabs>
        <w:spacing w:after="0"/>
        <w:jc w:val="both"/>
        <w:rPr>
          <w:b/>
          <w:bCs/>
          <w:sz w:val="24"/>
          <w:szCs w:val="24"/>
        </w:rPr>
      </w:pPr>
    </w:p>
    <w:p w14:paraId="5D67E423" w14:textId="3D0ECF90" w:rsidR="00725822" w:rsidRPr="003D5AAC" w:rsidRDefault="00725822" w:rsidP="003D5AAC">
      <w:pPr>
        <w:tabs>
          <w:tab w:val="right" w:pos="10800"/>
        </w:tabs>
        <w:spacing w:after="0"/>
        <w:jc w:val="center"/>
        <w:rPr>
          <w:sz w:val="24"/>
          <w:szCs w:val="24"/>
        </w:rPr>
      </w:pPr>
      <w:r w:rsidRPr="003D5AAC">
        <w:rPr>
          <w:b/>
          <w:bCs/>
          <w:sz w:val="24"/>
          <w:szCs w:val="24"/>
        </w:rPr>
        <w:t>An Amazing Discovery!</w:t>
      </w:r>
      <w:r w:rsidR="00DC228F" w:rsidRPr="00DC228F">
        <w:rPr>
          <w:noProof/>
        </w:rPr>
        <w:t xml:space="preserve"> </w:t>
      </w:r>
    </w:p>
    <w:p w14:paraId="70740577" w14:textId="5BDCD6F5" w:rsidR="00725822" w:rsidRPr="00725822" w:rsidRDefault="00EC744D" w:rsidP="00725822">
      <w:pPr>
        <w:pStyle w:val="ListParagraph"/>
        <w:jc w:val="center"/>
        <w:rPr>
          <w:sz w:val="24"/>
          <w:szCs w:val="24"/>
        </w:rPr>
      </w:pPr>
      <w:r>
        <w:rPr>
          <w:noProof/>
        </w:rPr>
        <mc:AlternateContent>
          <mc:Choice Requires="wps">
            <w:drawing>
              <wp:anchor distT="0" distB="0" distL="114300" distR="114300" simplePos="0" relativeHeight="251675648" behindDoc="0" locked="0" layoutInCell="1" allowOverlap="1" wp14:anchorId="0A047D18" wp14:editId="5242BEFD">
                <wp:simplePos x="0" y="0"/>
                <wp:positionH relativeFrom="column">
                  <wp:posOffset>5964702</wp:posOffset>
                </wp:positionH>
                <wp:positionV relativeFrom="paragraph">
                  <wp:posOffset>111711</wp:posOffset>
                </wp:positionV>
                <wp:extent cx="295177" cy="255415"/>
                <wp:effectExtent l="0" t="0" r="10160" b="11430"/>
                <wp:wrapNone/>
                <wp:docPr id="10" name="Oval 10"/>
                <wp:cNvGraphicFramePr/>
                <a:graphic xmlns:a="http://schemas.openxmlformats.org/drawingml/2006/main">
                  <a:graphicData uri="http://schemas.microsoft.com/office/word/2010/wordprocessingShape">
                    <wps:wsp>
                      <wps:cNvSpPr/>
                      <wps:spPr>
                        <a:xfrm>
                          <a:off x="0" y="0"/>
                          <a:ext cx="295177" cy="2554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E304E" id="Oval 10" o:spid="_x0000_s1026" style="position:absolute;margin-left:469.65pt;margin-top:8.8pt;width:23.2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" filled="f" strokecolor="red" strokeweight="1pt">
                <v:stroke joinstyle="miter"/>
              </v:oval>
            </w:pict>
          </mc:Fallback>
        </mc:AlternateContent>
      </w:r>
      <w:r w:rsidR="00DC228F">
        <w:rPr>
          <w:noProof/>
        </w:rPr>
        <w:drawing>
          <wp:anchor distT="0" distB="0" distL="114300" distR="114300" simplePos="0" relativeHeight="251666432" behindDoc="0" locked="0" layoutInCell="1" allowOverlap="1" wp14:anchorId="66FA5C33" wp14:editId="0802D9FE">
            <wp:simplePos x="0" y="0"/>
            <wp:positionH relativeFrom="margin">
              <wp:posOffset>4399231</wp:posOffset>
            </wp:positionH>
            <wp:positionV relativeFrom="paragraph">
              <wp:posOffset>22225</wp:posOffset>
            </wp:positionV>
            <wp:extent cx="2444115" cy="1236980"/>
            <wp:effectExtent l="0" t="0" r="0" b="1270"/>
            <wp:wrapNone/>
            <wp:docPr id="4" name="Picture 4" descr="Hijaz Mountai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az Mountains - Wikipedia"/>
                    <pic:cNvPicPr>
                      <a:picLocks noChangeAspect="1" noChangeArrowheads="1"/>
                    </pic:cNvPicPr>
                  </pic:nvPicPr>
                  <pic:blipFill rotWithShape="1">
                    <a:blip r:embed="rId6">
                      <a:extLst>
                        <a:ext uri="{28A0092B-C50C-407E-A947-70E740481C1C}">
                          <a14:useLocalDpi xmlns:a14="http://schemas.microsoft.com/office/drawing/2010/main" val="0"/>
                        </a:ext>
                      </a:extLst>
                    </a:blip>
                    <a:srcRect l="1" t="7490" r="10337" b="38138"/>
                    <a:stretch/>
                  </pic:blipFill>
                  <pic:spPr bwMode="auto">
                    <a:xfrm>
                      <a:off x="0" y="0"/>
                      <a:ext cx="2444115" cy="1236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4F7EBC" w14:textId="6F404249" w:rsidR="00EC744D" w:rsidRDefault="00654D79" w:rsidP="001D1D12">
      <w:pPr>
        <w:pStyle w:val="ListParagraph"/>
        <w:ind w:left="0" w:right="4140"/>
        <w:jc w:val="both"/>
        <w:rPr>
          <w:sz w:val="24"/>
          <w:szCs w:val="24"/>
        </w:rPr>
      </w:pPr>
      <w:r>
        <w:rPr>
          <w:noProof/>
        </w:rPr>
        <mc:AlternateContent>
          <mc:Choice Requires="wps">
            <w:drawing>
              <wp:anchor distT="0" distB="0" distL="114300" distR="114300" simplePos="0" relativeHeight="251676672" behindDoc="0" locked="0" layoutInCell="1" allowOverlap="1" wp14:anchorId="0F3BDE5D" wp14:editId="21DD5BA4">
                <wp:simplePos x="0" y="0"/>
                <wp:positionH relativeFrom="column">
                  <wp:posOffset>6234917</wp:posOffset>
                </wp:positionH>
                <wp:positionV relativeFrom="paragraph">
                  <wp:posOffset>115325</wp:posOffset>
                </wp:positionV>
                <wp:extent cx="264356" cy="264355"/>
                <wp:effectExtent l="38100" t="38100" r="21590" b="21590"/>
                <wp:wrapNone/>
                <wp:docPr id="11" name="Straight Arrow Connector 11"/>
                <wp:cNvGraphicFramePr/>
                <a:graphic xmlns:a="http://schemas.openxmlformats.org/drawingml/2006/main">
                  <a:graphicData uri="http://schemas.microsoft.com/office/word/2010/wordprocessingShape">
                    <wps:wsp>
                      <wps:cNvCnPr/>
                      <wps:spPr>
                        <a:xfrm flipH="1" flipV="1">
                          <a:off x="0" y="0"/>
                          <a:ext cx="264356" cy="26435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7345D4" id="_x0000_t32" coordsize="21600,21600" o:spt="32" o:oned="t" path="m,l21600,21600e" filled="f">
                <v:path arrowok="t" fillok="f" o:connecttype="none"/>
                <o:lock v:ext="edit" shapetype="t"/>
              </v:shapetype>
              <v:shape id="Straight Arrow Connector 11" o:spid="_x0000_s1026" type="#_x0000_t32" style="position:absolute;margin-left:490.95pt;margin-top:9.1pt;width:20.8pt;height:20.8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" strokecolor="#c00000" strokeweight=".5pt">
                <v:stroke endarrow="block" joinstyle="miter"/>
              </v:shape>
            </w:pict>
          </mc:Fallback>
        </mc:AlternateContent>
      </w:r>
      <w:r>
        <w:rPr>
          <w:noProof/>
        </w:rPr>
        <mc:AlternateContent>
          <mc:Choice Requires="wps">
            <w:drawing>
              <wp:anchor distT="45720" distB="45720" distL="114300" distR="114300" simplePos="0" relativeHeight="251674624" behindDoc="0" locked="0" layoutInCell="1" allowOverlap="1" wp14:anchorId="610357C3" wp14:editId="2E06F07C">
                <wp:simplePos x="0" y="0"/>
                <wp:positionH relativeFrom="column">
                  <wp:posOffset>6271944</wp:posOffset>
                </wp:positionH>
                <wp:positionV relativeFrom="paragraph">
                  <wp:posOffset>264795</wp:posOffset>
                </wp:positionV>
                <wp:extent cx="675005" cy="302895"/>
                <wp:effectExtent l="0" t="0" r="0" b="19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02895"/>
                        </a:xfrm>
                        <a:prstGeom prst="rect">
                          <a:avLst/>
                        </a:prstGeom>
                        <a:noFill/>
                        <a:ln w="9525">
                          <a:noFill/>
                          <a:miter lim="800000"/>
                          <a:headEnd/>
                          <a:tailEnd/>
                        </a:ln>
                      </wps:spPr>
                      <wps:txbx>
                        <w:txbxContent>
                          <w:p w14:paraId="03164038" w14:textId="56E25F5B" w:rsidR="00EC744D" w:rsidRPr="00DC228F" w:rsidRDefault="00EC744D" w:rsidP="00EC744D">
                            <w:pPr>
                              <w:rPr>
                                <w:b/>
                                <w:bCs/>
                                <w:color w:val="C00000"/>
                              </w:rPr>
                            </w:pPr>
                            <w:r>
                              <w:rPr>
                                <w:b/>
                                <w:bCs/>
                                <w:color w:val="C00000"/>
                              </w:rPr>
                              <w:t>Kuwait</w:t>
                            </w:r>
                          </w:p>
                          <w:p w14:paraId="07AA60F7" w14:textId="77777777" w:rsidR="00EC744D" w:rsidRDefault="00EC744D" w:rsidP="00EC74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357C3" id="_x0000_t202" coordsize="21600,21600" o:spt="202" path="m,l,21600r21600,l21600,xe">
                <v:stroke joinstyle="miter"/>
                <v:path gradientshapeok="t" o:connecttype="rect"/>
              </v:shapetype>
              <v:shape id="Text Box 2" o:spid="_x0000_s1026" type="#_x0000_t202" style="position:absolute;left:0;text-align:left;margin-left:493.85pt;margin-top:20.85pt;width:53.15pt;height:23.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" filled="f" stroked="f">
                <v:textbox>
                  <w:txbxContent>
                    <w:p w14:paraId="03164038" w14:textId="56E25F5B" w:rsidR="00EC744D" w:rsidRPr="00DC228F" w:rsidRDefault="00EC744D" w:rsidP="00EC744D">
                      <w:pPr>
                        <w:rPr>
                          <w:b/>
                          <w:bCs/>
                          <w:color w:val="C00000"/>
                        </w:rPr>
                      </w:pPr>
                      <w:r>
                        <w:rPr>
                          <w:b/>
                          <w:bCs/>
                          <w:color w:val="C00000"/>
                        </w:rPr>
                        <w:t>Kuwait</w:t>
                      </w:r>
                    </w:p>
                    <w:p w14:paraId="07AA60F7" w14:textId="77777777" w:rsidR="00EC744D" w:rsidRDefault="00EC744D" w:rsidP="00EC744D"/>
                  </w:txbxContent>
                </v:textbox>
                <w10:wrap type="square"/>
              </v:shape>
            </w:pict>
          </mc:Fallback>
        </mc:AlternateContent>
      </w:r>
      <w:r w:rsidR="00DC228F">
        <w:rPr>
          <w:noProof/>
          <w:sz w:val="24"/>
          <w:szCs w:val="24"/>
        </w:rPr>
        <mc:AlternateContent>
          <mc:Choice Requires="wps">
            <w:drawing>
              <wp:anchor distT="0" distB="0" distL="114300" distR="114300" simplePos="0" relativeHeight="251669504" behindDoc="0" locked="0" layoutInCell="1" allowOverlap="1" wp14:anchorId="28E85B3F" wp14:editId="2401F068">
                <wp:simplePos x="0" y="0"/>
                <wp:positionH relativeFrom="column">
                  <wp:posOffset>4619053</wp:posOffset>
                </wp:positionH>
                <wp:positionV relativeFrom="paragraph">
                  <wp:posOffset>1888134</wp:posOffset>
                </wp:positionV>
                <wp:extent cx="1196124" cy="337185"/>
                <wp:effectExtent l="0" t="285750" r="0" b="272415"/>
                <wp:wrapNone/>
                <wp:docPr id="5" name="Oval 5"/>
                <wp:cNvGraphicFramePr/>
                <a:graphic xmlns:a="http://schemas.openxmlformats.org/drawingml/2006/main">
                  <a:graphicData uri="http://schemas.microsoft.com/office/word/2010/wordprocessingShape">
                    <wps:wsp>
                      <wps:cNvSpPr/>
                      <wps:spPr>
                        <a:xfrm rot="18978914">
                          <a:off x="0" y="0"/>
                          <a:ext cx="1196124" cy="3371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32F9EB9" id="Oval 5" o:spid="_x0000_s1026" style="position:absolute;margin-left:363.7pt;margin-top:148.65pt;width:94.2pt;height:26.55pt;rotation:-2862925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" filled="f" strokecolor="red" strokeweight="1pt">
                <v:stroke joinstyle="miter"/>
              </v:oval>
            </w:pict>
          </mc:Fallback>
        </mc:AlternateContent>
      </w:r>
      <w:r w:rsidR="00DC228F">
        <w:rPr>
          <w:noProof/>
        </w:rPr>
        <mc:AlternateContent>
          <mc:Choice Requires="wps">
            <w:drawing>
              <wp:anchor distT="45720" distB="45720" distL="114300" distR="114300" simplePos="0" relativeHeight="251668480" behindDoc="0" locked="0" layoutInCell="1" allowOverlap="1" wp14:anchorId="79F219C9" wp14:editId="73AA8218">
                <wp:simplePos x="0" y="0"/>
                <wp:positionH relativeFrom="column">
                  <wp:posOffset>4464050</wp:posOffset>
                </wp:positionH>
                <wp:positionV relativeFrom="paragraph">
                  <wp:posOffset>449580</wp:posOffset>
                </wp:positionV>
                <wp:extent cx="1385570" cy="302895"/>
                <wp:effectExtent l="198437" t="0" r="298768"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18712">
                          <a:off x="0" y="0"/>
                          <a:ext cx="1385570" cy="302895"/>
                        </a:xfrm>
                        <a:prstGeom prst="rect">
                          <a:avLst/>
                        </a:prstGeom>
                        <a:noFill/>
                        <a:ln w="9525">
                          <a:noFill/>
                          <a:miter lim="800000"/>
                          <a:headEnd/>
                          <a:tailEnd/>
                        </a:ln>
                      </wps:spPr>
                      <wps:txbx>
                        <w:txbxContent>
                          <w:p w14:paraId="2979396F" w14:textId="77777777" w:rsidR="00DC228F" w:rsidRPr="00DC228F" w:rsidRDefault="00DC228F" w:rsidP="00DC228F">
                            <w:pPr>
                              <w:rPr>
                                <w:b/>
                                <w:bCs/>
                                <w:color w:val="C00000"/>
                              </w:rPr>
                            </w:pPr>
                            <w:r w:rsidRPr="00DC228F">
                              <w:rPr>
                                <w:b/>
                                <w:bCs/>
                                <w:color w:val="C00000"/>
                              </w:rPr>
                              <w:t>Hijaz Mountains</w:t>
                            </w:r>
                          </w:p>
                          <w:p w14:paraId="2A9D2E51" w14:textId="77777777" w:rsidR="00DC228F" w:rsidRDefault="00DC228F" w:rsidP="00DC22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19C9" id="_x0000_s1027" type="#_x0000_t202" style="position:absolute;left:0;text-align:left;margin-left:351.5pt;margin-top:35.4pt;width:109.1pt;height:23.85pt;rotation:3515692fd;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" filled="f" stroked="f">
                <v:textbox>
                  <w:txbxContent>
                    <w:p w14:paraId="2979396F" w14:textId="77777777" w:rsidR="00DC228F" w:rsidRPr="00DC228F" w:rsidRDefault="00DC228F" w:rsidP="00DC228F">
                      <w:pPr>
                        <w:rPr>
                          <w:b/>
                          <w:bCs/>
                          <w:color w:val="C00000"/>
                        </w:rPr>
                      </w:pPr>
                      <w:r w:rsidRPr="00DC228F">
                        <w:rPr>
                          <w:b/>
                          <w:bCs/>
                          <w:color w:val="C00000"/>
                        </w:rPr>
                        <w:t>Hijaz Mountains</w:t>
                      </w:r>
                    </w:p>
                    <w:p w14:paraId="2A9D2E51" w14:textId="77777777" w:rsidR="00DC228F" w:rsidRDefault="00DC228F" w:rsidP="00DC228F"/>
                  </w:txbxContent>
                </v:textbox>
                <w10:wrap type="square"/>
              </v:shape>
            </w:pict>
          </mc:Fallback>
        </mc:AlternateContent>
      </w:r>
      <w:r w:rsidR="00DC228F">
        <w:rPr>
          <w:noProof/>
        </w:rPr>
        <w:drawing>
          <wp:anchor distT="0" distB="0" distL="114300" distR="114300" simplePos="0" relativeHeight="251661312" behindDoc="0" locked="0" layoutInCell="1" allowOverlap="1" wp14:anchorId="52276035" wp14:editId="4FB33E4B">
            <wp:simplePos x="0" y="0"/>
            <wp:positionH relativeFrom="margin">
              <wp:posOffset>4403041</wp:posOffset>
            </wp:positionH>
            <wp:positionV relativeFrom="paragraph">
              <wp:posOffset>1140460</wp:posOffset>
            </wp:positionV>
            <wp:extent cx="2440305" cy="1378585"/>
            <wp:effectExtent l="0" t="0" r="0" b="0"/>
            <wp:wrapNone/>
            <wp:docPr id="7" name="Picture 7" descr="showing the formation of wadi Al-Batin in relation to Um Al-Rimam area.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wing the formation of wadi Al-Batin in relation to Um Al-Rimam area. |  Download Scientific Diagra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43" r="9306" b="4713"/>
                    <a:stretch/>
                  </pic:blipFill>
                  <pic:spPr bwMode="auto">
                    <a:xfrm>
                      <a:off x="0" y="0"/>
                      <a:ext cx="2440305" cy="1378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822" w:rsidRPr="003D5AAC">
        <w:rPr>
          <w:sz w:val="24"/>
          <w:szCs w:val="24"/>
        </w:rPr>
        <w:t xml:space="preserve">Boston University scientist Farouk El-Baz had long wondered about the pebbles of granite and basalt that are abundant throughout Kuwait. The problem was that these pebbles are not indigenous to the area. The nearest source for these rocks lies in the </w:t>
      </w:r>
      <w:r w:rsidR="00725822" w:rsidRPr="00DC228F">
        <w:rPr>
          <w:b/>
          <w:bCs/>
          <w:color w:val="FF0000"/>
          <w:sz w:val="24"/>
          <w:szCs w:val="24"/>
        </w:rPr>
        <w:t>Hijaz Mountains</w:t>
      </w:r>
      <w:r w:rsidR="00725822" w:rsidRPr="00DC228F">
        <w:rPr>
          <w:color w:val="FF0000"/>
          <w:sz w:val="24"/>
          <w:szCs w:val="24"/>
        </w:rPr>
        <w:t xml:space="preserve"> </w:t>
      </w:r>
      <w:r w:rsidR="00725822" w:rsidRPr="003D5AAC">
        <w:rPr>
          <w:sz w:val="24"/>
          <w:szCs w:val="24"/>
        </w:rPr>
        <w:t xml:space="preserve">-- 650 miles to the west in Saudi Arabia! </w:t>
      </w:r>
    </w:p>
    <w:p w14:paraId="66E5B10A" w14:textId="77777777" w:rsidR="00EC744D" w:rsidRDefault="00EC744D" w:rsidP="001D1D12">
      <w:pPr>
        <w:pStyle w:val="ListParagraph"/>
        <w:ind w:left="0" w:right="4140"/>
        <w:jc w:val="both"/>
        <w:rPr>
          <w:sz w:val="24"/>
          <w:szCs w:val="24"/>
        </w:rPr>
      </w:pPr>
    </w:p>
    <w:p w14:paraId="68B1C229" w14:textId="77777777" w:rsidR="00654D79" w:rsidRDefault="00654D79" w:rsidP="001D1D12">
      <w:pPr>
        <w:pStyle w:val="ListParagraph"/>
        <w:ind w:left="0" w:right="4140"/>
        <w:jc w:val="both"/>
        <w:rPr>
          <w:sz w:val="24"/>
          <w:szCs w:val="24"/>
        </w:rPr>
      </w:pPr>
    </w:p>
    <w:p w14:paraId="48A4BA19" w14:textId="441159E0" w:rsidR="00725822" w:rsidRPr="003D5AAC" w:rsidRDefault="00725822" w:rsidP="001D1D12">
      <w:pPr>
        <w:pStyle w:val="ListParagraph"/>
        <w:ind w:left="0" w:right="4140"/>
        <w:jc w:val="both"/>
        <w:rPr>
          <w:sz w:val="24"/>
          <w:szCs w:val="24"/>
        </w:rPr>
      </w:pPr>
      <w:r w:rsidRPr="003D5AAC">
        <w:rPr>
          <w:sz w:val="24"/>
          <w:szCs w:val="24"/>
        </w:rPr>
        <w:t>How did the pebbles reach Kuwait? Intrigued by this puzzle</w:t>
      </w:r>
      <w:r w:rsidR="00EC744D">
        <w:rPr>
          <w:sz w:val="24"/>
          <w:szCs w:val="24"/>
        </w:rPr>
        <w:t>,</w:t>
      </w:r>
      <w:r w:rsidRPr="003D5AAC">
        <w:rPr>
          <w:sz w:val="24"/>
          <w:szCs w:val="24"/>
        </w:rPr>
        <w:t xml:space="preserve"> El-Baz examined photos of the region taken by satellites orbiting the earth, and to his amazement easily detected a </w:t>
      </w:r>
      <w:r w:rsidRPr="00DC228F">
        <w:rPr>
          <w:b/>
          <w:bCs/>
          <w:color w:val="FF0000"/>
          <w:sz w:val="24"/>
          <w:szCs w:val="24"/>
        </w:rPr>
        <w:t xml:space="preserve">dried riverbed </w:t>
      </w:r>
      <w:r w:rsidRPr="003D5AAC">
        <w:rPr>
          <w:sz w:val="24"/>
          <w:szCs w:val="24"/>
        </w:rPr>
        <w:t>(known today as Wadi Al-</w:t>
      </w:r>
      <w:proofErr w:type="spellStart"/>
      <w:r w:rsidRPr="003D5AAC">
        <w:rPr>
          <w:sz w:val="24"/>
          <w:szCs w:val="24"/>
        </w:rPr>
        <w:t>Batin</w:t>
      </w:r>
      <w:proofErr w:type="spellEnd"/>
      <w:r w:rsidRPr="003D5AAC">
        <w:rPr>
          <w:sz w:val="24"/>
          <w:szCs w:val="24"/>
        </w:rPr>
        <w:t>) cutting through the limestone of north-central Saudi Arabia. He noticed that the riverbed petered out as it reached the sand dunes of central Saudi Arabia.</w:t>
      </w:r>
    </w:p>
    <w:p w14:paraId="15ED4D15" w14:textId="79708205" w:rsidR="006A7D47" w:rsidRDefault="006A7D47" w:rsidP="006A7D47">
      <w:pPr>
        <w:pStyle w:val="ListParagraph"/>
        <w:ind w:left="0"/>
        <w:jc w:val="both"/>
        <w:rPr>
          <w:sz w:val="24"/>
          <w:szCs w:val="24"/>
        </w:rPr>
      </w:pPr>
      <w:r w:rsidRPr="006A7D47">
        <w:rPr>
          <w:sz w:val="24"/>
          <w:szCs w:val="24"/>
        </w:rPr>
        <w:lastRenderedPageBreak/>
        <w:t xml:space="preserve">The </w:t>
      </w:r>
      <w:r w:rsidRPr="006A7D47">
        <w:rPr>
          <w:i/>
          <w:iCs/>
          <w:sz w:val="24"/>
          <w:szCs w:val="24"/>
        </w:rPr>
        <w:t>Biblical Archaeology Review</w:t>
      </w:r>
      <w:r w:rsidRPr="006A7D47">
        <w:rPr>
          <w:sz w:val="24"/>
          <w:szCs w:val="24"/>
        </w:rPr>
        <w:t xml:space="preserve"> </w:t>
      </w:r>
      <w:r w:rsidRPr="006A7D47">
        <w:t xml:space="preserve">(July/August 1996) </w:t>
      </w:r>
      <w:r w:rsidRPr="006A7D47">
        <w:rPr>
          <w:sz w:val="24"/>
          <w:szCs w:val="24"/>
        </w:rPr>
        <w:t xml:space="preserve">relates that "when he extended the line of the river across the sand dunes...EI-Baz noticed that the patterns of the desert's sand dunes 'changed precisely when they crossed this line. To the right (southeast), the dunes appear pockmarked, to the left (northeast) they are striated. Sand patterns like these are created by the circulation of the air in the desert, which in turn is influenced by the topography. Thus, El-Baz </w:t>
      </w:r>
      <w:proofErr w:type="spellStart"/>
      <w:r w:rsidRPr="006A7D47">
        <w:rPr>
          <w:sz w:val="24"/>
          <w:szCs w:val="24"/>
        </w:rPr>
        <w:t>realised</w:t>
      </w:r>
      <w:proofErr w:type="spellEnd"/>
      <w:r w:rsidRPr="006A7D47">
        <w:rPr>
          <w:sz w:val="24"/>
          <w:szCs w:val="24"/>
        </w:rPr>
        <w:t xml:space="preserve"> that something beneath the sand was the source of the variations in the sand. He determined that the river ran underground here, along a fault line" (p. 55). </w:t>
      </w:r>
    </w:p>
    <w:p w14:paraId="6C38FB84" w14:textId="77777777" w:rsidR="00DC228F" w:rsidRPr="006A7D47" w:rsidRDefault="00DC228F" w:rsidP="006A7D47">
      <w:pPr>
        <w:pStyle w:val="ListParagraph"/>
        <w:ind w:left="0"/>
        <w:jc w:val="both"/>
        <w:rPr>
          <w:sz w:val="24"/>
          <w:szCs w:val="24"/>
        </w:rPr>
      </w:pPr>
    </w:p>
    <w:p w14:paraId="4BB2E104" w14:textId="3BBE7B42" w:rsidR="006A7D47" w:rsidRPr="003D5AAC" w:rsidRDefault="006A7D47" w:rsidP="006A7D47">
      <w:pPr>
        <w:pStyle w:val="ListParagraph"/>
        <w:ind w:left="0"/>
        <w:jc w:val="both"/>
        <w:rPr>
          <w:sz w:val="24"/>
          <w:szCs w:val="24"/>
        </w:rPr>
      </w:pPr>
      <w:r w:rsidRPr="006A7D47">
        <w:rPr>
          <w:sz w:val="24"/>
          <w:szCs w:val="24"/>
        </w:rPr>
        <w:t xml:space="preserve">For a long period of time after the recreation of Genesis 1, the river </w:t>
      </w:r>
      <w:r w:rsidRPr="006A7D47">
        <w:t xml:space="preserve">(in places 3 miles wide) </w:t>
      </w:r>
      <w:r w:rsidRPr="006A7D47">
        <w:rPr>
          <w:sz w:val="24"/>
          <w:szCs w:val="24"/>
        </w:rPr>
        <w:t>dragged granite and basalt from the Hijaz mountains and dumped the pebbles along its fan-shaped delta, which covered two-thirds of modern Kuwait and part of southern Iraq.</w:t>
      </w:r>
    </w:p>
    <w:p w14:paraId="65A46267" w14:textId="3622F1B5" w:rsidR="006A7D47" w:rsidRPr="006A7D47" w:rsidRDefault="006A7D47" w:rsidP="006A7D47">
      <w:pPr>
        <w:pStyle w:val="ListParagraph"/>
        <w:ind w:left="0"/>
        <w:jc w:val="both"/>
        <w:rPr>
          <w:sz w:val="24"/>
          <w:szCs w:val="24"/>
        </w:rPr>
      </w:pPr>
    </w:p>
    <w:p w14:paraId="177FB3F8" w14:textId="1DBA2262" w:rsidR="00725822" w:rsidRPr="003D5AAC" w:rsidRDefault="006A7D47" w:rsidP="006A7D47">
      <w:pPr>
        <w:pStyle w:val="ListParagraph"/>
        <w:ind w:left="0"/>
        <w:jc w:val="both"/>
        <w:rPr>
          <w:sz w:val="24"/>
          <w:szCs w:val="24"/>
        </w:rPr>
      </w:pPr>
      <w:r w:rsidRPr="003D5AAC">
        <w:rPr>
          <w:sz w:val="24"/>
          <w:szCs w:val="24"/>
        </w:rPr>
        <w:t xml:space="preserve">Now the interesting thing is that this ancient river </w:t>
      </w:r>
      <w:r w:rsidRPr="007F4054">
        <w:t xml:space="preserve">(which gradually dried up sometime after 3,500-2000 B.C.) </w:t>
      </w:r>
      <w:r w:rsidRPr="003D5AAC">
        <w:rPr>
          <w:sz w:val="24"/>
          <w:szCs w:val="24"/>
        </w:rPr>
        <w:t xml:space="preserve">fulfills all the requirements for one of the rivers of Eden! </w:t>
      </w:r>
      <w:r w:rsidR="007F4054">
        <w:rPr>
          <w:sz w:val="24"/>
          <w:szCs w:val="24"/>
        </w:rPr>
        <w:t xml:space="preserve"> </w:t>
      </w:r>
      <w:r w:rsidRPr="003D5AAC">
        <w:rPr>
          <w:sz w:val="24"/>
          <w:szCs w:val="24"/>
        </w:rPr>
        <w:t xml:space="preserve">Notice what Genesis 2:11-12 says: "The name of the first [river] is </w:t>
      </w:r>
      <w:proofErr w:type="spellStart"/>
      <w:r w:rsidRPr="003D5AAC">
        <w:rPr>
          <w:sz w:val="24"/>
          <w:szCs w:val="24"/>
        </w:rPr>
        <w:t>Pishon</w:t>
      </w:r>
      <w:proofErr w:type="spellEnd"/>
      <w:r w:rsidRPr="003D5AAC">
        <w:rPr>
          <w:sz w:val="24"/>
          <w:szCs w:val="24"/>
        </w:rPr>
        <w:t xml:space="preserve">; it is the one which ENCOMPASSES THE WHOLE LAND OF HAVILAH, </w:t>
      </w:r>
      <w:r w:rsidR="001D1D12" w:rsidRPr="003D5AAC">
        <w:rPr>
          <w:sz w:val="24"/>
          <w:szCs w:val="24"/>
        </w:rPr>
        <w:t>where there is gold</w:t>
      </w:r>
      <w:r w:rsidRPr="003D5AAC">
        <w:rPr>
          <w:sz w:val="24"/>
          <w:szCs w:val="24"/>
        </w:rPr>
        <w:t>. And the gold of that land is good. B</w:t>
      </w:r>
      <w:r w:rsidR="001D1D12" w:rsidRPr="003D5AAC">
        <w:rPr>
          <w:sz w:val="24"/>
          <w:szCs w:val="24"/>
        </w:rPr>
        <w:t xml:space="preserve">dellium [fragrant resins] </w:t>
      </w:r>
      <w:r w:rsidRPr="003D5AAC">
        <w:rPr>
          <w:sz w:val="24"/>
          <w:szCs w:val="24"/>
        </w:rPr>
        <w:t>and the onyx stone are there" (NKJV).</w:t>
      </w:r>
    </w:p>
    <w:p w14:paraId="74293C74" w14:textId="181A2F55" w:rsidR="006A7D47" w:rsidRPr="003D5AAC" w:rsidRDefault="006A7D47" w:rsidP="006A7D47">
      <w:pPr>
        <w:pStyle w:val="ListParagraph"/>
        <w:ind w:left="0"/>
        <w:jc w:val="both"/>
        <w:rPr>
          <w:sz w:val="24"/>
          <w:szCs w:val="24"/>
        </w:rPr>
      </w:pPr>
    </w:p>
    <w:p w14:paraId="1DE892F0" w14:textId="41AD54AA" w:rsidR="00DD1F1A" w:rsidRPr="003D5AAC" w:rsidRDefault="00DD1F1A" w:rsidP="00DD1F1A">
      <w:pPr>
        <w:pStyle w:val="ListParagraph"/>
        <w:ind w:left="0"/>
        <w:jc w:val="center"/>
        <w:rPr>
          <w:b/>
          <w:bCs/>
          <w:sz w:val="24"/>
          <w:szCs w:val="24"/>
        </w:rPr>
      </w:pPr>
      <w:r w:rsidRPr="00DD1F1A">
        <w:rPr>
          <w:b/>
          <w:bCs/>
          <w:sz w:val="24"/>
          <w:szCs w:val="24"/>
        </w:rPr>
        <w:t>The Land of Havilah</w:t>
      </w:r>
    </w:p>
    <w:p w14:paraId="2673CA24" w14:textId="7320CC3C" w:rsidR="00DD1F1A" w:rsidRPr="00DD1F1A" w:rsidRDefault="00DD1F1A" w:rsidP="00DD1F1A">
      <w:pPr>
        <w:pStyle w:val="ListParagraph"/>
        <w:ind w:left="0"/>
        <w:jc w:val="center"/>
        <w:rPr>
          <w:sz w:val="24"/>
          <w:szCs w:val="24"/>
        </w:rPr>
      </w:pPr>
    </w:p>
    <w:p w14:paraId="18B3FD42" w14:textId="675E528F" w:rsidR="00DC228F" w:rsidRDefault="00167A2C" w:rsidP="007E2F67">
      <w:pPr>
        <w:pStyle w:val="ListParagraph"/>
        <w:ind w:left="0" w:right="5220"/>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4117ACAD" wp14:editId="0C86FC5D">
                <wp:simplePos x="0" y="0"/>
                <wp:positionH relativeFrom="column">
                  <wp:posOffset>5922498</wp:posOffset>
                </wp:positionH>
                <wp:positionV relativeFrom="paragraph">
                  <wp:posOffset>1103043</wp:posOffset>
                </wp:positionV>
                <wp:extent cx="143608" cy="770792"/>
                <wp:effectExtent l="0" t="38100" r="66040" b="29845"/>
                <wp:wrapNone/>
                <wp:docPr id="8" name="Straight Arrow Connector 8"/>
                <wp:cNvGraphicFramePr/>
                <a:graphic xmlns:a="http://schemas.openxmlformats.org/drawingml/2006/main">
                  <a:graphicData uri="http://schemas.microsoft.com/office/word/2010/wordprocessingShape">
                    <wps:wsp>
                      <wps:cNvCnPr/>
                      <wps:spPr>
                        <a:xfrm flipV="1">
                          <a:off x="0" y="0"/>
                          <a:ext cx="143608" cy="77079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9C5B9" id="Straight Arrow Connector 8" o:spid="_x0000_s1026" type="#_x0000_t32" style="position:absolute;margin-left:466.35pt;margin-top:86.85pt;width:11.3pt;height:60.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" strokecolor="red" strokeweight=".5pt">
                <v:stroke endarrow="block" joinstyle="miter"/>
              </v:shape>
            </w:pict>
          </mc:Fallback>
        </mc:AlternateContent>
      </w:r>
      <w:r w:rsidRPr="00167A2C">
        <w:rPr>
          <w:noProof/>
          <w:sz w:val="24"/>
          <w:szCs w:val="24"/>
        </w:rPr>
        <mc:AlternateContent>
          <mc:Choice Requires="wps">
            <w:drawing>
              <wp:anchor distT="45720" distB="45720" distL="114300" distR="114300" simplePos="0" relativeHeight="251671552" behindDoc="0" locked="0" layoutInCell="1" allowOverlap="1" wp14:anchorId="485E21EA" wp14:editId="7A7EBA9B">
                <wp:simplePos x="0" y="0"/>
                <wp:positionH relativeFrom="column">
                  <wp:posOffset>3657600</wp:posOffset>
                </wp:positionH>
                <wp:positionV relativeFrom="paragraph">
                  <wp:posOffset>1852735</wp:posOffset>
                </wp:positionV>
                <wp:extent cx="3193366" cy="1404620"/>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366" cy="1404620"/>
                        </a:xfrm>
                        <a:prstGeom prst="rect">
                          <a:avLst/>
                        </a:prstGeom>
                        <a:noFill/>
                        <a:ln w="9525">
                          <a:noFill/>
                          <a:miter lim="800000"/>
                          <a:headEnd/>
                          <a:tailEnd/>
                        </a:ln>
                      </wps:spPr>
                      <wps:txbx>
                        <w:txbxContent>
                          <w:p w14:paraId="5BE166FD" w14:textId="6C45C4C9" w:rsidR="00167A2C" w:rsidRPr="00167A2C" w:rsidRDefault="00167A2C" w:rsidP="00167A2C">
                            <w:pPr>
                              <w:jc w:val="center"/>
                              <w:rPr>
                                <w:b/>
                                <w:bCs/>
                                <w:color w:val="2F5496" w:themeColor="accent1" w:themeShade="BF"/>
                              </w:rPr>
                            </w:pPr>
                            <w:r>
                              <w:rPr>
                                <w:b/>
                                <w:bCs/>
                                <w:color w:val="2F5496" w:themeColor="accent1" w:themeShade="BF"/>
                              </w:rPr>
                              <w:t>probable route of</w:t>
                            </w:r>
                            <w:r w:rsidRPr="00167A2C">
                              <w:rPr>
                                <w:b/>
                                <w:bCs/>
                                <w:color w:val="2F5496" w:themeColor="accent1" w:themeShade="BF"/>
                              </w:rPr>
                              <w:t xml:space="preserve"> the</w:t>
                            </w:r>
                            <w:r>
                              <w:rPr>
                                <w:b/>
                                <w:bCs/>
                                <w:color w:val="2F5496" w:themeColor="accent1" w:themeShade="BF"/>
                              </w:rPr>
                              <w:t xml:space="preserve"> former</w:t>
                            </w:r>
                            <w:r w:rsidRPr="00167A2C">
                              <w:rPr>
                                <w:b/>
                                <w:bCs/>
                                <w:color w:val="2F5496" w:themeColor="accent1" w:themeShade="BF"/>
                              </w:rPr>
                              <w:t xml:space="preserve"> </w:t>
                            </w:r>
                            <w:proofErr w:type="spellStart"/>
                            <w:r w:rsidRPr="00167A2C">
                              <w:rPr>
                                <w:b/>
                                <w:bCs/>
                                <w:color w:val="2F5496" w:themeColor="accent1" w:themeShade="BF"/>
                              </w:rPr>
                              <w:t>Pishon</w:t>
                            </w:r>
                            <w:proofErr w:type="spellEnd"/>
                            <w:r w:rsidRPr="00167A2C">
                              <w:rPr>
                                <w:b/>
                                <w:bCs/>
                                <w:color w:val="2F5496" w:themeColor="accent1" w:themeShade="BF"/>
                              </w:rPr>
                              <w:t xml:space="preserve"> River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E21EA" id="_x0000_s1028" type="#_x0000_t202" style="position:absolute;left:0;text-align:left;margin-left:4in;margin-top:145.9pt;width:251.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" filled="f" stroked="f">
                <v:textbox style="mso-fit-shape-to-text:t">
                  <w:txbxContent>
                    <w:p w14:paraId="5BE166FD" w14:textId="6C45C4C9" w:rsidR="00167A2C" w:rsidRPr="00167A2C" w:rsidRDefault="00167A2C" w:rsidP="00167A2C">
                      <w:pPr>
                        <w:jc w:val="center"/>
                        <w:rPr>
                          <w:b/>
                          <w:bCs/>
                          <w:color w:val="2F5496" w:themeColor="accent1" w:themeShade="BF"/>
                        </w:rPr>
                      </w:pPr>
                      <w:r>
                        <w:rPr>
                          <w:b/>
                          <w:bCs/>
                          <w:color w:val="2F5496" w:themeColor="accent1" w:themeShade="BF"/>
                        </w:rPr>
                        <w:t>probable route of</w:t>
                      </w:r>
                      <w:r w:rsidRPr="00167A2C">
                        <w:rPr>
                          <w:b/>
                          <w:bCs/>
                          <w:color w:val="2F5496" w:themeColor="accent1" w:themeShade="BF"/>
                        </w:rPr>
                        <w:t xml:space="preserve"> the</w:t>
                      </w:r>
                      <w:r>
                        <w:rPr>
                          <w:b/>
                          <w:bCs/>
                          <w:color w:val="2F5496" w:themeColor="accent1" w:themeShade="BF"/>
                        </w:rPr>
                        <w:t xml:space="preserve"> former</w:t>
                      </w:r>
                      <w:r w:rsidRPr="00167A2C">
                        <w:rPr>
                          <w:b/>
                          <w:bCs/>
                          <w:color w:val="2F5496" w:themeColor="accent1" w:themeShade="BF"/>
                        </w:rPr>
                        <w:t xml:space="preserve"> </w:t>
                      </w:r>
                      <w:proofErr w:type="spellStart"/>
                      <w:r w:rsidRPr="00167A2C">
                        <w:rPr>
                          <w:b/>
                          <w:bCs/>
                          <w:color w:val="2F5496" w:themeColor="accent1" w:themeShade="BF"/>
                        </w:rPr>
                        <w:t>Pishon</w:t>
                      </w:r>
                      <w:proofErr w:type="spellEnd"/>
                      <w:r w:rsidRPr="00167A2C">
                        <w:rPr>
                          <w:b/>
                          <w:bCs/>
                          <w:color w:val="2F5496" w:themeColor="accent1" w:themeShade="BF"/>
                        </w:rPr>
                        <w:t xml:space="preserve"> River</w:t>
                      </w:r>
                    </w:p>
                  </w:txbxContent>
                </v:textbox>
              </v:shape>
            </w:pict>
          </mc:Fallback>
        </mc:AlternateContent>
      </w:r>
      <w:r w:rsidR="001D1D12">
        <w:rPr>
          <w:noProof/>
        </w:rPr>
        <mc:AlternateContent>
          <mc:Choice Requires="wps">
            <w:drawing>
              <wp:anchor distT="0" distB="0" distL="114300" distR="114300" simplePos="0" relativeHeight="251664384" behindDoc="0" locked="0" layoutInCell="1" allowOverlap="1" wp14:anchorId="5B0F7A12" wp14:editId="653F29AB">
                <wp:simplePos x="0" y="0"/>
                <wp:positionH relativeFrom="column">
                  <wp:posOffset>4754294</wp:posOffset>
                </wp:positionH>
                <wp:positionV relativeFrom="paragraph">
                  <wp:posOffset>1686560</wp:posOffset>
                </wp:positionV>
                <wp:extent cx="597877" cy="168812"/>
                <wp:effectExtent l="0" t="0" r="12065" b="22225"/>
                <wp:wrapNone/>
                <wp:docPr id="3" name="Oval 3"/>
                <wp:cNvGraphicFramePr/>
                <a:graphic xmlns:a="http://schemas.openxmlformats.org/drawingml/2006/main">
                  <a:graphicData uri="http://schemas.microsoft.com/office/word/2010/wordprocessingShape">
                    <wps:wsp>
                      <wps:cNvSpPr/>
                      <wps:spPr>
                        <a:xfrm>
                          <a:off x="0" y="0"/>
                          <a:ext cx="597877" cy="1688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FB08B7" id="Oval 3" o:spid="_x0000_s1026" style="position:absolute;margin-left:374.35pt;margin-top:132.8pt;width:47.1pt;height:1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" filled="f" strokecolor="red" strokeweight="1pt">
                <v:stroke joinstyle="miter"/>
              </v:oval>
            </w:pict>
          </mc:Fallback>
        </mc:AlternateContent>
      </w:r>
      <w:r w:rsidR="001D1D12">
        <w:rPr>
          <w:noProof/>
        </w:rPr>
        <w:drawing>
          <wp:anchor distT="0" distB="0" distL="114300" distR="114300" simplePos="0" relativeHeight="251663360" behindDoc="0" locked="0" layoutInCell="1" allowOverlap="1" wp14:anchorId="5E5A37F7" wp14:editId="56BDD58D">
            <wp:simplePos x="0" y="0"/>
            <wp:positionH relativeFrom="margin">
              <wp:align>right</wp:align>
            </wp:positionH>
            <wp:positionV relativeFrom="paragraph">
              <wp:posOffset>7181</wp:posOffset>
            </wp:positionV>
            <wp:extent cx="3205112" cy="1787310"/>
            <wp:effectExtent l="0" t="0" r="0" b="3810"/>
            <wp:wrapNone/>
            <wp:docPr id="2" name="Picture 2" descr="Old Testament Map &amp;amp;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Testament Map &amp;amp; His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112" cy="1787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F1A" w:rsidRPr="00DD1F1A">
        <w:rPr>
          <w:sz w:val="24"/>
          <w:szCs w:val="24"/>
        </w:rPr>
        <w:t xml:space="preserve">An important key to determine </w:t>
      </w:r>
      <w:r w:rsidR="007E2F67">
        <w:rPr>
          <w:sz w:val="24"/>
          <w:szCs w:val="24"/>
        </w:rPr>
        <w:t>where</w:t>
      </w:r>
      <w:r w:rsidR="00DD1F1A" w:rsidRPr="00DD1F1A">
        <w:rPr>
          <w:sz w:val="24"/>
          <w:szCs w:val="24"/>
        </w:rPr>
        <w:t xml:space="preserve"> the river </w:t>
      </w:r>
      <w:proofErr w:type="spellStart"/>
      <w:r w:rsidR="00DD1F1A" w:rsidRPr="00DD1F1A">
        <w:rPr>
          <w:sz w:val="24"/>
          <w:szCs w:val="24"/>
        </w:rPr>
        <w:t>Pishon</w:t>
      </w:r>
      <w:proofErr w:type="spellEnd"/>
      <w:r w:rsidR="00DD1F1A" w:rsidRPr="00DD1F1A">
        <w:rPr>
          <w:sz w:val="24"/>
          <w:szCs w:val="24"/>
        </w:rPr>
        <w:t xml:space="preserve"> ran is the phrase "the gold of that land is good." There is only one place in the area that has such a deposit -- the site of </w:t>
      </w:r>
      <w:proofErr w:type="spellStart"/>
      <w:r w:rsidR="00DD1F1A" w:rsidRPr="00DD1F1A">
        <w:rPr>
          <w:color w:val="FF0000"/>
          <w:sz w:val="24"/>
          <w:szCs w:val="24"/>
        </w:rPr>
        <w:t>Mahd</w:t>
      </w:r>
      <w:proofErr w:type="spellEnd"/>
      <w:r w:rsidR="00DD1F1A" w:rsidRPr="00DD1F1A">
        <w:rPr>
          <w:color w:val="FF0000"/>
          <w:sz w:val="24"/>
          <w:szCs w:val="24"/>
        </w:rPr>
        <w:t xml:space="preserve"> edh-</w:t>
      </w:r>
      <w:proofErr w:type="spellStart"/>
      <w:r w:rsidR="00DD1F1A" w:rsidRPr="00DD1F1A">
        <w:rPr>
          <w:color w:val="FF0000"/>
          <w:sz w:val="24"/>
          <w:szCs w:val="24"/>
        </w:rPr>
        <w:t>Dhahab</w:t>
      </w:r>
      <w:proofErr w:type="spellEnd"/>
      <w:r w:rsidR="00DD1F1A" w:rsidRPr="00DD1F1A">
        <w:rPr>
          <w:sz w:val="24"/>
          <w:szCs w:val="24"/>
        </w:rPr>
        <w:t xml:space="preserve">, the famous "Cradle of Gold." </w:t>
      </w:r>
      <w:r w:rsidR="007F4054">
        <w:rPr>
          <w:sz w:val="24"/>
          <w:szCs w:val="24"/>
        </w:rPr>
        <w:t xml:space="preserve"> </w:t>
      </w:r>
      <w:r w:rsidR="00DD1F1A" w:rsidRPr="00DD1F1A">
        <w:rPr>
          <w:sz w:val="24"/>
          <w:szCs w:val="24"/>
        </w:rPr>
        <w:t xml:space="preserve">Located about 125 miles south of Medina in Saudi Arabia, huge fissures on the hillside are the remnants of ancient mining that took place as early as 1000 B.C. Adds the Biblical Archaeology Review, "Rediscovered in 1932 by American mining engineer Karl Twitchell, </w:t>
      </w:r>
      <w:r w:rsidR="007E2F67">
        <w:rPr>
          <w:sz w:val="24"/>
          <w:szCs w:val="24"/>
        </w:rPr>
        <w:t>the mine currently produces</w:t>
      </w:r>
      <w:r w:rsidR="007F4054">
        <w:rPr>
          <w:sz w:val="24"/>
          <w:szCs w:val="24"/>
        </w:rPr>
        <w:t xml:space="preserve"> more than</w:t>
      </w:r>
    </w:p>
    <w:p w14:paraId="5D6EE602" w14:textId="70B306F6" w:rsidR="00DD1F1A" w:rsidRPr="003D5AAC" w:rsidRDefault="00DD1F1A" w:rsidP="00DC228F">
      <w:pPr>
        <w:pStyle w:val="ListParagraph"/>
        <w:ind w:left="0"/>
        <w:jc w:val="both"/>
        <w:rPr>
          <w:sz w:val="24"/>
          <w:szCs w:val="24"/>
        </w:rPr>
      </w:pPr>
      <w:r w:rsidRPr="00DD1F1A">
        <w:rPr>
          <w:sz w:val="24"/>
          <w:szCs w:val="24"/>
        </w:rPr>
        <w:t>5 tons of gold</w:t>
      </w:r>
      <w:r w:rsidR="00DC228F">
        <w:rPr>
          <w:sz w:val="24"/>
          <w:szCs w:val="24"/>
        </w:rPr>
        <w:t xml:space="preserve"> </w:t>
      </w:r>
      <w:r w:rsidRPr="00DD1F1A">
        <w:rPr>
          <w:sz w:val="24"/>
          <w:szCs w:val="24"/>
        </w:rPr>
        <w:t>a year</w:t>
      </w:r>
      <w:r w:rsidR="007E2F67">
        <w:rPr>
          <w:sz w:val="24"/>
          <w:szCs w:val="24"/>
        </w:rPr>
        <w:t>.</w:t>
      </w:r>
      <w:r w:rsidRPr="00DD1F1A">
        <w:rPr>
          <w:sz w:val="24"/>
          <w:szCs w:val="24"/>
        </w:rPr>
        <w:t>"</w:t>
      </w:r>
    </w:p>
    <w:p w14:paraId="0663E749" w14:textId="77777777" w:rsidR="00DD1F1A" w:rsidRPr="00DD1F1A" w:rsidRDefault="00DD1F1A" w:rsidP="00DD1F1A">
      <w:pPr>
        <w:pStyle w:val="ListParagraph"/>
        <w:ind w:left="0"/>
        <w:jc w:val="both"/>
        <w:rPr>
          <w:sz w:val="24"/>
          <w:szCs w:val="24"/>
        </w:rPr>
      </w:pPr>
    </w:p>
    <w:p w14:paraId="6044E455" w14:textId="737CD436" w:rsidR="006A7D47" w:rsidRPr="003D5AAC" w:rsidRDefault="00DD1F1A" w:rsidP="00DD1F1A">
      <w:pPr>
        <w:pStyle w:val="ListParagraph"/>
        <w:ind w:left="0"/>
        <w:jc w:val="both"/>
        <w:rPr>
          <w:sz w:val="24"/>
          <w:szCs w:val="24"/>
        </w:rPr>
      </w:pPr>
      <w:r w:rsidRPr="00DD1F1A">
        <w:rPr>
          <w:sz w:val="24"/>
          <w:szCs w:val="24"/>
        </w:rPr>
        <w:t xml:space="preserve">Another clue in Genesis 2:11-12 is the phrase "Bdellium and the onyx stone are there." The </w:t>
      </w:r>
      <w:proofErr w:type="gramStart"/>
      <w:r w:rsidRPr="00DD1F1A">
        <w:rPr>
          <w:sz w:val="24"/>
          <w:szCs w:val="24"/>
        </w:rPr>
        <w:t>Arabian peninsula</w:t>
      </w:r>
      <w:proofErr w:type="gramEnd"/>
      <w:r w:rsidRPr="00DD1F1A">
        <w:rPr>
          <w:sz w:val="24"/>
          <w:szCs w:val="24"/>
        </w:rPr>
        <w:t xml:space="preserve"> is </w:t>
      </w:r>
      <w:r w:rsidR="00654D79" w:rsidRPr="00654D79">
        <w:rPr>
          <w:i/>
          <w:iCs/>
          <w:sz w:val="24"/>
          <w:szCs w:val="24"/>
        </w:rPr>
        <w:t>rich</w:t>
      </w:r>
      <w:r w:rsidRPr="00DD1F1A">
        <w:rPr>
          <w:sz w:val="24"/>
          <w:szCs w:val="24"/>
        </w:rPr>
        <w:t xml:space="preserve"> with bdellium and precious stones. In the Bible dictionary </w:t>
      </w:r>
      <w:r w:rsidRPr="00DD1F1A">
        <w:rPr>
          <w:i/>
          <w:iCs/>
          <w:sz w:val="24"/>
          <w:szCs w:val="24"/>
        </w:rPr>
        <w:t xml:space="preserve">Insight </w:t>
      </w:r>
      <w:proofErr w:type="gramStart"/>
      <w:r w:rsidRPr="00DD1F1A">
        <w:rPr>
          <w:i/>
          <w:iCs/>
          <w:sz w:val="24"/>
          <w:szCs w:val="24"/>
        </w:rPr>
        <w:t>On</w:t>
      </w:r>
      <w:proofErr w:type="gramEnd"/>
      <w:r w:rsidRPr="00DD1F1A">
        <w:rPr>
          <w:i/>
          <w:iCs/>
          <w:sz w:val="24"/>
          <w:szCs w:val="24"/>
        </w:rPr>
        <w:t xml:space="preserve"> the Scriptures</w:t>
      </w:r>
      <w:r w:rsidRPr="00DD1F1A">
        <w:rPr>
          <w:sz w:val="24"/>
          <w:szCs w:val="24"/>
        </w:rPr>
        <w:t xml:space="preserve"> we find the following: "It</w:t>
      </w:r>
      <w:r w:rsidRPr="00DD1F1A">
        <w:t xml:space="preserve"> [</w:t>
      </w:r>
      <w:r w:rsidR="001D1D12" w:rsidRPr="00654D79">
        <w:t>b</w:t>
      </w:r>
      <w:r w:rsidRPr="00DD1F1A">
        <w:t xml:space="preserve">dellium gum] </w:t>
      </w:r>
      <w:r w:rsidRPr="00DD1F1A">
        <w:rPr>
          <w:sz w:val="24"/>
          <w:szCs w:val="24"/>
        </w:rPr>
        <w:t>is obtained from a tree found in NW Africa and A</w:t>
      </w:r>
      <w:r w:rsidR="00DC228F" w:rsidRPr="00DD1F1A">
        <w:rPr>
          <w:sz w:val="24"/>
          <w:szCs w:val="24"/>
        </w:rPr>
        <w:t>rabia</w:t>
      </w:r>
      <w:r w:rsidRPr="00DD1F1A">
        <w:rPr>
          <w:sz w:val="24"/>
          <w:szCs w:val="24"/>
        </w:rPr>
        <w:t>..." (</w:t>
      </w:r>
      <w:r w:rsidR="00DC228F">
        <w:rPr>
          <w:sz w:val="24"/>
          <w:szCs w:val="24"/>
        </w:rPr>
        <w:t>pg.</w:t>
      </w:r>
      <w:r w:rsidRPr="00DD1F1A">
        <w:rPr>
          <w:sz w:val="24"/>
          <w:szCs w:val="24"/>
        </w:rPr>
        <w:t xml:space="preserve"> 264). </w:t>
      </w:r>
      <w:r w:rsidR="001D1D12">
        <w:rPr>
          <w:sz w:val="24"/>
          <w:szCs w:val="24"/>
        </w:rPr>
        <w:t xml:space="preserve"> </w:t>
      </w:r>
      <w:r w:rsidRPr="003D5AAC">
        <w:rPr>
          <w:sz w:val="24"/>
          <w:szCs w:val="24"/>
        </w:rPr>
        <w:t>Summing all this up</w:t>
      </w:r>
      <w:r w:rsidR="001D1D12">
        <w:rPr>
          <w:sz w:val="24"/>
          <w:szCs w:val="24"/>
        </w:rPr>
        <w:t>,</w:t>
      </w:r>
      <w:r w:rsidRPr="003D5AAC">
        <w:rPr>
          <w:sz w:val="24"/>
          <w:szCs w:val="24"/>
        </w:rPr>
        <w:t xml:space="preserve"> the dictionary goes on to say: "The description of its [Havilah's] resources is considered by some to be </w:t>
      </w:r>
      <w:r w:rsidR="001D1D12" w:rsidRPr="003D5AAC">
        <w:rPr>
          <w:sz w:val="24"/>
          <w:szCs w:val="24"/>
        </w:rPr>
        <w:t xml:space="preserve">typically </w:t>
      </w:r>
      <w:r w:rsidR="001D1D12">
        <w:rPr>
          <w:sz w:val="24"/>
          <w:szCs w:val="24"/>
        </w:rPr>
        <w:t>A</w:t>
      </w:r>
      <w:r w:rsidR="001D1D12" w:rsidRPr="003D5AAC">
        <w:rPr>
          <w:sz w:val="24"/>
          <w:szCs w:val="24"/>
        </w:rPr>
        <w:t>rabian</w:t>
      </w:r>
      <w:r w:rsidRPr="003D5AAC">
        <w:rPr>
          <w:sz w:val="24"/>
          <w:szCs w:val="24"/>
        </w:rPr>
        <w:t xml:space="preserve">, and it is associated by some </w:t>
      </w:r>
      <w:r w:rsidR="001D1D12" w:rsidRPr="003D5AAC">
        <w:rPr>
          <w:sz w:val="24"/>
          <w:szCs w:val="24"/>
        </w:rPr>
        <w:t xml:space="preserve">with a region in </w:t>
      </w:r>
      <w:r w:rsidR="001D1D12">
        <w:rPr>
          <w:sz w:val="24"/>
          <w:szCs w:val="24"/>
        </w:rPr>
        <w:t>A</w:t>
      </w:r>
      <w:r w:rsidR="001D1D12" w:rsidRPr="003D5AAC">
        <w:rPr>
          <w:sz w:val="24"/>
          <w:szCs w:val="24"/>
        </w:rPr>
        <w:t>rabia</w:t>
      </w:r>
      <w:r w:rsidRPr="003D5AAC">
        <w:rPr>
          <w:sz w:val="24"/>
          <w:szCs w:val="24"/>
        </w:rPr>
        <w:t xml:space="preserve">. </w:t>
      </w:r>
      <w:r w:rsidR="001D1D12">
        <w:rPr>
          <w:sz w:val="24"/>
          <w:szCs w:val="24"/>
        </w:rPr>
        <w:t xml:space="preserve"> </w:t>
      </w:r>
      <w:proofErr w:type="gramStart"/>
      <w:r w:rsidRPr="003D5AAC">
        <w:rPr>
          <w:sz w:val="24"/>
          <w:szCs w:val="24"/>
        </w:rPr>
        <w:t>On the basis of</w:t>
      </w:r>
      <w:proofErr w:type="gramEnd"/>
      <w:r w:rsidRPr="003D5AAC">
        <w:rPr>
          <w:sz w:val="24"/>
          <w:szCs w:val="24"/>
        </w:rPr>
        <w:t xml:space="preserve"> the Biblical reference to 'the entire land of Havilah,' J. Simons</w:t>
      </w:r>
      <w:r w:rsidRPr="003D5AAC">
        <w:rPr>
          <w:sz w:val="24"/>
          <w:szCs w:val="24"/>
        </w:rPr>
        <w:t xml:space="preserve"> </w:t>
      </w:r>
      <w:r w:rsidRPr="003D5AAC">
        <w:rPr>
          <w:sz w:val="24"/>
          <w:szCs w:val="24"/>
        </w:rPr>
        <w:t xml:space="preserve">suggests that the term 'Havilah' may take in </w:t>
      </w:r>
      <w:r w:rsidR="001D1D12" w:rsidRPr="003D5AAC">
        <w:rPr>
          <w:sz w:val="24"/>
          <w:szCs w:val="24"/>
        </w:rPr>
        <w:t>the</w:t>
      </w:r>
      <w:r w:rsidRPr="003D5AAC">
        <w:rPr>
          <w:sz w:val="24"/>
          <w:szCs w:val="24"/>
        </w:rPr>
        <w:t xml:space="preserve"> ENTIRE ARABIAN PENINSULA ..."</w:t>
      </w:r>
    </w:p>
    <w:p w14:paraId="591FFF82" w14:textId="3B99F7FE" w:rsidR="003D5AAC" w:rsidRPr="003D5AAC" w:rsidRDefault="003D5AAC" w:rsidP="00DD1F1A">
      <w:pPr>
        <w:pStyle w:val="ListParagraph"/>
        <w:ind w:left="0"/>
        <w:jc w:val="both"/>
        <w:rPr>
          <w:sz w:val="24"/>
          <w:szCs w:val="24"/>
        </w:rPr>
      </w:pPr>
    </w:p>
    <w:p w14:paraId="72FA042C" w14:textId="77777777" w:rsidR="003D5AAC" w:rsidRPr="003D5AAC" w:rsidRDefault="003D5AAC" w:rsidP="003D5AAC">
      <w:pPr>
        <w:pStyle w:val="ListParagraph"/>
        <w:jc w:val="center"/>
        <w:rPr>
          <w:sz w:val="24"/>
          <w:szCs w:val="24"/>
        </w:rPr>
      </w:pPr>
      <w:r w:rsidRPr="003D5AAC">
        <w:rPr>
          <w:sz w:val="24"/>
          <w:szCs w:val="24"/>
        </w:rPr>
        <w:t xml:space="preserve">- - - - - - - - - - - - - - </w:t>
      </w:r>
    </w:p>
    <w:p w14:paraId="08B30BBC" w14:textId="57D5D435" w:rsidR="003D5AAC" w:rsidRPr="003D5AAC" w:rsidRDefault="003D5AAC" w:rsidP="00DD1F1A">
      <w:pPr>
        <w:pStyle w:val="ListParagraph"/>
        <w:ind w:left="0"/>
        <w:jc w:val="both"/>
        <w:rPr>
          <w:sz w:val="24"/>
          <w:szCs w:val="24"/>
        </w:rPr>
      </w:pPr>
    </w:p>
    <w:p w14:paraId="739A2299" w14:textId="53CFC5ED" w:rsidR="003D5AAC" w:rsidRDefault="003D5AAC" w:rsidP="003D5AAC">
      <w:pPr>
        <w:pStyle w:val="ListParagraph"/>
        <w:tabs>
          <w:tab w:val="right" w:pos="10800"/>
        </w:tabs>
        <w:ind w:left="0"/>
        <w:jc w:val="both"/>
        <w:rPr>
          <w:sz w:val="24"/>
          <w:szCs w:val="24"/>
        </w:rPr>
      </w:pPr>
      <w:r w:rsidRPr="003D5AAC">
        <w:rPr>
          <w:sz w:val="24"/>
          <w:szCs w:val="24"/>
        </w:rPr>
        <w:t xml:space="preserve">With the location of Havilah clearly delineated by the scriptural references and extra Biblical sources, there can be no doubt that the ancient river bed discovered by Farouk El-Baz from the satellite photographs is none other than that once used by the waters of the River </w:t>
      </w:r>
      <w:proofErr w:type="spellStart"/>
      <w:r w:rsidRPr="003D5AAC">
        <w:rPr>
          <w:sz w:val="24"/>
          <w:szCs w:val="24"/>
        </w:rPr>
        <w:t>Pishon</w:t>
      </w:r>
      <w:proofErr w:type="spellEnd"/>
      <w:r w:rsidRPr="003D5AAC">
        <w:rPr>
          <w:sz w:val="24"/>
          <w:szCs w:val="24"/>
        </w:rPr>
        <w:t xml:space="preserve"> that flowed through the Garden of Eden to the Persian Gulf.</w:t>
      </w:r>
      <w:r w:rsidRPr="003D5AAC">
        <w:rPr>
          <w:sz w:val="24"/>
          <w:szCs w:val="24"/>
        </w:rPr>
        <w:tab/>
      </w:r>
      <w:r w:rsidR="0079321D" w:rsidRPr="003D5AAC">
        <w:rPr>
          <w:i/>
          <w:iCs/>
          <w:sz w:val="20"/>
          <w:szCs w:val="20"/>
        </w:rPr>
        <w:t>excerpts from pages 5-6 of Keyser’s article</w:t>
      </w:r>
    </w:p>
    <w:sectPr w:rsidR="003D5AAC" w:rsidSect="005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3486"/>
    <w:multiLevelType w:val="hybridMultilevel"/>
    <w:tmpl w:val="6B4E22B8"/>
    <w:lvl w:ilvl="0" w:tplc="46A821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22"/>
    <w:rsid w:val="00167A2C"/>
    <w:rsid w:val="001D1D12"/>
    <w:rsid w:val="003D5AAC"/>
    <w:rsid w:val="00561987"/>
    <w:rsid w:val="00654D79"/>
    <w:rsid w:val="006A7D47"/>
    <w:rsid w:val="00705CB3"/>
    <w:rsid w:val="00725822"/>
    <w:rsid w:val="0079321D"/>
    <w:rsid w:val="007E2F67"/>
    <w:rsid w:val="007F4054"/>
    <w:rsid w:val="00A563CF"/>
    <w:rsid w:val="00D81E46"/>
    <w:rsid w:val="00DC228F"/>
    <w:rsid w:val="00DD1F1A"/>
    <w:rsid w:val="00E16AF0"/>
    <w:rsid w:val="00EC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7A19"/>
  <w15:chartTrackingRefBased/>
  <w15:docId w15:val="{A3038519-B130-462D-9F82-86E65E4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822"/>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72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10</cp:revision>
  <dcterms:created xsi:type="dcterms:W3CDTF">2021-11-01T14:26:00Z</dcterms:created>
  <dcterms:modified xsi:type="dcterms:W3CDTF">2021-11-01T15:51:00Z</dcterms:modified>
</cp:coreProperties>
</file>