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0510F51A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1215D7">
        <w:rPr>
          <w:sz w:val="24"/>
          <w:szCs w:val="24"/>
        </w:rPr>
        <w:t>3</w:t>
      </w:r>
    </w:p>
    <w:p w14:paraId="7F43A678" w14:textId="7BF7F681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1215D7">
        <w:rPr>
          <w:sz w:val="24"/>
          <w:szCs w:val="24"/>
        </w:rPr>
        <w:t>25-26</w:t>
      </w:r>
      <w:r w:rsidR="00710162">
        <w:rPr>
          <w:sz w:val="24"/>
          <w:szCs w:val="24"/>
        </w:rPr>
        <w:t xml:space="preserve"> April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3D1B4F90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Read the introduction to Week 3 on page 31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12856F95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Answer as many of the questions for Days 1-5 on pages 32-43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08047088" w:rsidR="0049597C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Even if you can’t answer the other questions, be sure to do the MARKING assignments for Days 4 and 5: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591E94E2" w14:textId="28399D3D" w:rsidR="006C7B33" w:rsidRDefault="00696F75" w:rsidP="004959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6F75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and </w:t>
      </w:r>
      <w:r w:rsidRPr="00A579BC">
        <w:rPr>
          <w:b/>
          <w:bCs/>
          <w:color w:val="FFFF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yellow</w:t>
      </w:r>
      <w:r>
        <w:rPr>
          <w:sz w:val="24"/>
          <w:szCs w:val="24"/>
        </w:rPr>
        <w:t xml:space="preserve"> markings for question 4 on page 38.</w:t>
      </w:r>
    </w:p>
    <w:p w14:paraId="455201C1" w14:textId="2BC08E72" w:rsidR="00696F75" w:rsidRDefault="00696F75" w:rsidP="00696F7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461707C" w14:textId="4A9E8EE7" w:rsidR="00696F75" w:rsidRPr="0049597C" w:rsidRDefault="00696F75" w:rsidP="004959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96F75">
        <w:rPr>
          <w:b/>
          <w:bCs/>
          <w:color w:val="FFC000"/>
          <w:sz w:val="24"/>
          <w:szCs w:val="24"/>
        </w:rPr>
        <w:t>Orange</w:t>
      </w:r>
      <w:r>
        <w:rPr>
          <w:sz w:val="24"/>
          <w:szCs w:val="24"/>
        </w:rPr>
        <w:t xml:space="preserve">, </w:t>
      </w:r>
      <w:r w:rsidRPr="00696F75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, and </w:t>
      </w:r>
      <w:r w:rsidRPr="00696F75">
        <w:rPr>
          <w:b/>
          <w:bCs/>
          <w:color w:val="7030A0"/>
          <w:sz w:val="24"/>
          <w:szCs w:val="24"/>
        </w:rPr>
        <w:t>purple</w:t>
      </w:r>
      <w:r>
        <w:rPr>
          <w:sz w:val="24"/>
          <w:szCs w:val="24"/>
        </w:rPr>
        <w:t xml:space="preserve"> markings for questions 2 and 4 on page 41.</w:t>
      </w:r>
    </w:p>
    <w:sectPr w:rsidR="00696F75" w:rsidRPr="0049597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0"/>
  </w:num>
  <w:num w:numId="2" w16cid:durableId="1490714293">
    <w:abstractNumId w:val="0"/>
  </w:num>
  <w:num w:numId="3" w16cid:durableId="61031908">
    <w:abstractNumId w:val="4"/>
  </w:num>
  <w:num w:numId="4" w16cid:durableId="947354789">
    <w:abstractNumId w:val="7"/>
  </w:num>
  <w:num w:numId="5" w16cid:durableId="133302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8"/>
  </w:num>
  <w:num w:numId="7" w16cid:durableId="1272393692">
    <w:abstractNumId w:val="1"/>
  </w:num>
  <w:num w:numId="8" w16cid:durableId="1592198205">
    <w:abstractNumId w:val="11"/>
  </w:num>
  <w:num w:numId="9" w16cid:durableId="1695577585">
    <w:abstractNumId w:val="6"/>
  </w:num>
  <w:num w:numId="10" w16cid:durableId="2144343808">
    <w:abstractNumId w:val="5"/>
  </w:num>
  <w:num w:numId="11" w16cid:durableId="991640593">
    <w:abstractNumId w:val="10"/>
  </w:num>
  <w:num w:numId="12" w16cid:durableId="869024813">
    <w:abstractNumId w:val="3"/>
  </w:num>
  <w:num w:numId="13" w16cid:durableId="12061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F4FD4"/>
    <w:rsid w:val="00227767"/>
    <w:rsid w:val="002332A0"/>
    <w:rsid w:val="002444F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579BC"/>
    <w:rsid w:val="00A85146"/>
    <w:rsid w:val="00AC1CCA"/>
    <w:rsid w:val="00AF3516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2022-04-14T20:31:00Z</cp:lastPrinted>
  <dcterms:created xsi:type="dcterms:W3CDTF">2022-04-14T20:15:00Z</dcterms:created>
  <dcterms:modified xsi:type="dcterms:W3CDTF">2022-04-14T20:32:00Z</dcterms:modified>
</cp:coreProperties>
</file>