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1EBEDC" w14:textId="77777777" w:rsidR="00A969EA" w:rsidRPr="00A969EA" w:rsidRDefault="00A969EA" w:rsidP="00A969EA">
      <w:pPr>
        <w:spacing w:after="0" w:line="276" w:lineRule="auto"/>
        <w:jc w:val="center"/>
        <w:rPr>
          <w:b/>
          <w:bCs/>
          <w:i/>
          <w:iCs/>
        </w:rPr>
      </w:pPr>
      <w:r w:rsidRPr="00A969EA">
        <w:rPr>
          <w:b/>
          <w:bCs/>
          <w:i/>
          <w:iCs/>
          <w:noProof/>
        </w:rPr>
        <w:drawing>
          <wp:anchor distT="0" distB="0" distL="114300" distR="114300" simplePos="0" relativeHeight="251659264" behindDoc="0" locked="0" layoutInCell="1" allowOverlap="1" wp14:anchorId="6EFB199B" wp14:editId="58B13E9B">
            <wp:simplePos x="0" y="0"/>
            <wp:positionH relativeFrom="margin">
              <wp:align>center</wp:align>
            </wp:positionH>
            <wp:positionV relativeFrom="paragraph">
              <wp:posOffset>-290195</wp:posOffset>
            </wp:positionV>
            <wp:extent cx="679450" cy="443190"/>
            <wp:effectExtent l="0" t="0" r="6350" b="0"/>
            <wp:wrapNone/>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79450" cy="44319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38CD2D2" w14:textId="3AF9C698" w:rsidR="00A969EA" w:rsidRPr="00A969EA" w:rsidRDefault="00A969EA" w:rsidP="00A969EA">
      <w:pPr>
        <w:spacing w:after="0" w:line="240" w:lineRule="auto"/>
        <w:jc w:val="center"/>
        <w:rPr>
          <w:b/>
          <w:bCs/>
        </w:rPr>
      </w:pPr>
      <w:r w:rsidRPr="00A969EA">
        <w:rPr>
          <w:b/>
          <w:bCs/>
        </w:rPr>
        <w:t>In Class Worksheet</w:t>
      </w:r>
    </w:p>
    <w:p w14:paraId="6C80850C" w14:textId="1BFAF0E3" w:rsidR="00A969EA" w:rsidRDefault="00A969EA" w:rsidP="00A969EA">
      <w:pPr>
        <w:spacing w:after="0" w:line="240" w:lineRule="auto"/>
        <w:jc w:val="center"/>
        <w:rPr>
          <w:b/>
          <w:bCs/>
        </w:rPr>
      </w:pPr>
      <w:r w:rsidRPr="00A969EA">
        <w:rPr>
          <w:b/>
          <w:bCs/>
        </w:rPr>
        <w:t xml:space="preserve">Session </w:t>
      </w:r>
      <w:r w:rsidR="0025424C">
        <w:rPr>
          <w:b/>
          <w:bCs/>
        </w:rPr>
        <w:t>9</w:t>
      </w:r>
    </w:p>
    <w:p w14:paraId="197D177F" w14:textId="723E9123" w:rsidR="00A969EA" w:rsidRPr="004F33B6" w:rsidRDefault="006B6775" w:rsidP="001C1722">
      <w:pPr>
        <w:spacing w:after="0" w:line="360" w:lineRule="auto"/>
        <w:jc w:val="center"/>
        <w:rPr>
          <w:b/>
          <w:bCs/>
          <w:sz w:val="14"/>
          <w:szCs w:val="14"/>
        </w:rPr>
      </w:pPr>
      <w:r w:rsidRPr="004F33B6">
        <w:rPr>
          <w:b/>
          <w:bCs/>
          <w:noProof/>
          <w:sz w:val="14"/>
          <w:szCs w:val="14"/>
        </w:rPr>
        <mc:AlternateContent>
          <mc:Choice Requires="wps">
            <w:drawing>
              <wp:anchor distT="0" distB="0" distL="114300" distR="114300" simplePos="0" relativeHeight="251661312" behindDoc="1" locked="0" layoutInCell="1" allowOverlap="1" wp14:anchorId="2DC6C897" wp14:editId="69751A02">
                <wp:simplePos x="0" y="0"/>
                <wp:positionH relativeFrom="margin">
                  <wp:align>center</wp:align>
                </wp:positionH>
                <wp:positionV relativeFrom="paragraph">
                  <wp:posOffset>64188</wp:posOffset>
                </wp:positionV>
                <wp:extent cx="6699250" cy="1217007"/>
                <wp:effectExtent l="19050" t="38100" r="44450" b="59690"/>
                <wp:wrapNone/>
                <wp:docPr id="3" name="Rectangle: Rounded Corners 3"/>
                <wp:cNvGraphicFramePr/>
                <a:graphic xmlns:a="http://schemas.openxmlformats.org/drawingml/2006/main">
                  <a:graphicData uri="http://schemas.microsoft.com/office/word/2010/wordprocessingShape">
                    <wps:wsp>
                      <wps:cNvSpPr/>
                      <wps:spPr>
                        <a:xfrm>
                          <a:off x="0" y="0"/>
                          <a:ext cx="6699250" cy="1217007"/>
                        </a:xfrm>
                        <a:custGeom>
                          <a:avLst/>
                          <a:gdLst>
                            <a:gd name="connsiteX0" fmla="*/ 0 w 6699250"/>
                            <a:gd name="connsiteY0" fmla="*/ 202839 h 1217007"/>
                            <a:gd name="connsiteX1" fmla="*/ 202839 w 6699250"/>
                            <a:gd name="connsiteY1" fmla="*/ 0 h 1217007"/>
                            <a:gd name="connsiteX2" fmla="*/ 776253 w 6699250"/>
                            <a:gd name="connsiteY2" fmla="*/ 0 h 1217007"/>
                            <a:gd name="connsiteX3" fmla="*/ 1412603 w 6699250"/>
                            <a:gd name="connsiteY3" fmla="*/ 0 h 1217007"/>
                            <a:gd name="connsiteX4" fmla="*/ 1923082 w 6699250"/>
                            <a:gd name="connsiteY4" fmla="*/ 0 h 1217007"/>
                            <a:gd name="connsiteX5" fmla="*/ 2685304 w 6699250"/>
                            <a:gd name="connsiteY5" fmla="*/ 0 h 1217007"/>
                            <a:gd name="connsiteX6" fmla="*/ 3195782 w 6699250"/>
                            <a:gd name="connsiteY6" fmla="*/ 0 h 1217007"/>
                            <a:gd name="connsiteX7" fmla="*/ 3769196 w 6699250"/>
                            <a:gd name="connsiteY7" fmla="*/ 0 h 1217007"/>
                            <a:gd name="connsiteX8" fmla="*/ 4468482 w 6699250"/>
                            <a:gd name="connsiteY8" fmla="*/ 0 h 1217007"/>
                            <a:gd name="connsiteX9" fmla="*/ 5230704 w 6699250"/>
                            <a:gd name="connsiteY9" fmla="*/ 0 h 1217007"/>
                            <a:gd name="connsiteX10" fmla="*/ 6496411 w 6699250"/>
                            <a:gd name="connsiteY10" fmla="*/ 0 h 1217007"/>
                            <a:gd name="connsiteX11" fmla="*/ 6699250 w 6699250"/>
                            <a:gd name="connsiteY11" fmla="*/ 202839 h 1217007"/>
                            <a:gd name="connsiteX12" fmla="*/ 6699250 w 6699250"/>
                            <a:gd name="connsiteY12" fmla="*/ 592277 h 1217007"/>
                            <a:gd name="connsiteX13" fmla="*/ 6699250 w 6699250"/>
                            <a:gd name="connsiteY13" fmla="*/ 1014168 h 1217007"/>
                            <a:gd name="connsiteX14" fmla="*/ 6496411 w 6699250"/>
                            <a:gd name="connsiteY14" fmla="*/ 1217007 h 1217007"/>
                            <a:gd name="connsiteX15" fmla="*/ 5671254 w 6699250"/>
                            <a:gd name="connsiteY15" fmla="*/ 1217007 h 1217007"/>
                            <a:gd name="connsiteX16" fmla="*/ 4846097 w 6699250"/>
                            <a:gd name="connsiteY16" fmla="*/ 1217007 h 1217007"/>
                            <a:gd name="connsiteX17" fmla="*/ 4083875 w 6699250"/>
                            <a:gd name="connsiteY17" fmla="*/ 1217007 h 1217007"/>
                            <a:gd name="connsiteX18" fmla="*/ 3321654 w 6699250"/>
                            <a:gd name="connsiteY18" fmla="*/ 1217007 h 1217007"/>
                            <a:gd name="connsiteX19" fmla="*/ 2622368 w 6699250"/>
                            <a:gd name="connsiteY19" fmla="*/ 1217007 h 1217007"/>
                            <a:gd name="connsiteX20" fmla="*/ 1923082 w 6699250"/>
                            <a:gd name="connsiteY20" fmla="*/ 1217007 h 1217007"/>
                            <a:gd name="connsiteX21" fmla="*/ 1097925 w 6699250"/>
                            <a:gd name="connsiteY21" fmla="*/ 1217007 h 1217007"/>
                            <a:gd name="connsiteX22" fmla="*/ 202839 w 6699250"/>
                            <a:gd name="connsiteY22" fmla="*/ 1217007 h 1217007"/>
                            <a:gd name="connsiteX23" fmla="*/ 0 w 6699250"/>
                            <a:gd name="connsiteY23" fmla="*/ 1014168 h 1217007"/>
                            <a:gd name="connsiteX24" fmla="*/ 0 w 6699250"/>
                            <a:gd name="connsiteY24" fmla="*/ 616617 h 1217007"/>
                            <a:gd name="connsiteX25" fmla="*/ 0 w 6699250"/>
                            <a:gd name="connsiteY25" fmla="*/ 202839 h 121700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Lst>
                          <a:rect l="l" t="t" r="r" b="b"/>
                          <a:pathLst>
                            <a:path w="6699250" h="1217007" fill="none" extrusionOk="0">
                              <a:moveTo>
                                <a:pt x="0" y="202839"/>
                              </a:moveTo>
                              <a:cubicBezTo>
                                <a:pt x="-6484" y="70151"/>
                                <a:pt x="107974" y="21210"/>
                                <a:pt x="202839" y="0"/>
                              </a:cubicBezTo>
                              <a:cubicBezTo>
                                <a:pt x="426690" y="-12572"/>
                                <a:pt x="509014" y="-6544"/>
                                <a:pt x="776253" y="0"/>
                              </a:cubicBezTo>
                              <a:cubicBezTo>
                                <a:pt x="1043492" y="6544"/>
                                <a:pt x="1121406" y="-16488"/>
                                <a:pt x="1412603" y="0"/>
                              </a:cubicBezTo>
                              <a:cubicBezTo>
                                <a:pt x="1703800" y="16488"/>
                                <a:pt x="1670453" y="4739"/>
                                <a:pt x="1923082" y="0"/>
                              </a:cubicBezTo>
                              <a:cubicBezTo>
                                <a:pt x="2175711" y="-4739"/>
                                <a:pt x="2468987" y="10663"/>
                                <a:pt x="2685304" y="0"/>
                              </a:cubicBezTo>
                              <a:cubicBezTo>
                                <a:pt x="2901621" y="-10663"/>
                                <a:pt x="3054989" y="-14507"/>
                                <a:pt x="3195782" y="0"/>
                              </a:cubicBezTo>
                              <a:cubicBezTo>
                                <a:pt x="3336575" y="14507"/>
                                <a:pt x="3621726" y="-25666"/>
                                <a:pt x="3769196" y="0"/>
                              </a:cubicBezTo>
                              <a:cubicBezTo>
                                <a:pt x="3916666" y="25666"/>
                                <a:pt x="4268671" y="6946"/>
                                <a:pt x="4468482" y="0"/>
                              </a:cubicBezTo>
                              <a:cubicBezTo>
                                <a:pt x="4668293" y="-6946"/>
                                <a:pt x="5077717" y="3602"/>
                                <a:pt x="5230704" y="0"/>
                              </a:cubicBezTo>
                              <a:cubicBezTo>
                                <a:pt x="5383691" y="-3602"/>
                                <a:pt x="6191998" y="-54144"/>
                                <a:pt x="6496411" y="0"/>
                              </a:cubicBezTo>
                              <a:cubicBezTo>
                                <a:pt x="6609558" y="20316"/>
                                <a:pt x="6714252" y="68158"/>
                                <a:pt x="6699250" y="202839"/>
                              </a:cubicBezTo>
                              <a:cubicBezTo>
                                <a:pt x="6693611" y="287286"/>
                                <a:pt x="6687303" y="497527"/>
                                <a:pt x="6699250" y="592277"/>
                              </a:cubicBezTo>
                              <a:cubicBezTo>
                                <a:pt x="6711197" y="687027"/>
                                <a:pt x="6703743" y="907229"/>
                                <a:pt x="6699250" y="1014168"/>
                              </a:cubicBezTo>
                              <a:cubicBezTo>
                                <a:pt x="6701400" y="1144103"/>
                                <a:pt x="6617469" y="1242796"/>
                                <a:pt x="6496411" y="1217007"/>
                              </a:cubicBezTo>
                              <a:cubicBezTo>
                                <a:pt x="6297274" y="1222424"/>
                                <a:pt x="5859763" y="1198501"/>
                                <a:pt x="5671254" y="1217007"/>
                              </a:cubicBezTo>
                              <a:cubicBezTo>
                                <a:pt x="5482745" y="1235513"/>
                                <a:pt x="5134837" y="1256157"/>
                                <a:pt x="4846097" y="1217007"/>
                              </a:cubicBezTo>
                              <a:cubicBezTo>
                                <a:pt x="4557357" y="1177857"/>
                                <a:pt x="4357642" y="1205976"/>
                                <a:pt x="4083875" y="1217007"/>
                              </a:cubicBezTo>
                              <a:cubicBezTo>
                                <a:pt x="3810108" y="1228038"/>
                                <a:pt x="3608675" y="1240944"/>
                                <a:pt x="3321654" y="1217007"/>
                              </a:cubicBezTo>
                              <a:cubicBezTo>
                                <a:pt x="3034633" y="1193070"/>
                                <a:pt x="2800597" y="1239590"/>
                                <a:pt x="2622368" y="1217007"/>
                              </a:cubicBezTo>
                              <a:cubicBezTo>
                                <a:pt x="2444139" y="1194424"/>
                                <a:pt x="2220796" y="1186717"/>
                                <a:pt x="1923082" y="1217007"/>
                              </a:cubicBezTo>
                              <a:cubicBezTo>
                                <a:pt x="1625368" y="1247297"/>
                                <a:pt x="1281797" y="1210082"/>
                                <a:pt x="1097925" y="1217007"/>
                              </a:cubicBezTo>
                              <a:cubicBezTo>
                                <a:pt x="914053" y="1223932"/>
                                <a:pt x="616342" y="1208022"/>
                                <a:pt x="202839" y="1217007"/>
                              </a:cubicBezTo>
                              <a:cubicBezTo>
                                <a:pt x="102590" y="1215251"/>
                                <a:pt x="8224" y="1133309"/>
                                <a:pt x="0" y="1014168"/>
                              </a:cubicBezTo>
                              <a:cubicBezTo>
                                <a:pt x="-8996" y="820702"/>
                                <a:pt x="-445" y="812562"/>
                                <a:pt x="0" y="616617"/>
                              </a:cubicBezTo>
                              <a:cubicBezTo>
                                <a:pt x="445" y="420672"/>
                                <a:pt x="14883" y="287845"/>
                                <a:pt x="0" y="202839"/>
                              </a:cubicBezTo>
                              <a:close/>
                            </a:path>
                            <a:path w="6699250" h="1217007" stroke="0" extrusionOk="0">
                              <a:moveTo>
                                <a:pt x="0" y="202839"/>
                              </a:moveTo>
                              <a:cubicBezTo>
                                <a:pt x="16691" y="85830"/>
                                <a:pt x="104965" y="-6133"/>
                                <a:pt x="202839" y="0"/>
                              </a:cubicBezTo>
                              <a:cubicBezTo>
                                <a:pt x="514971" y="1381"/>
                                <a:pt x="679262" y="36436"/>
                                <a:pt x="965060" y="0"/>
                              </a:cubicBezTo>
                              <a:cubicBezTo>
                                <a:pt x="1250858" y="-36436"/>
                                <a:pt x="1523681" y="30003"/>
                                <a:pt x="1727282" y="0"/>
                              </a:cubicBezTo>
                              <a:cubicBezTo>
                                <a:pt x="1930883" y="-30003"/>
                                <a:pt x="2326137" y="30590"/>
                                <a:pt x="2552439" y="0"/>
                              </a:cubicBezTo>
                              <a:cubicBezTo>
                                <a:pt x="2778741" y="-30590"/>
                                <a:pt x="2867933" y="-19898"/>
                                <a:pt x="3125854" y="0"/>
                              </a:cubicBezTo>
                              <a:cubicBezTo>
                                <a:pt x="3383776" y="19898"/>
                                <a:pt x="3404622" y="-25323"/>
                                <a:pt x="3636332" y="0"/>
                              </a:cubicBezTo>
                              <a:cubicBezTo>
                                <a:pt x="3868042" y="25323"/>
                                <a:pt x="3948721" y="9115"/>
                                <a:pt x="4146811" y="0"/>
                              </a:cubicBezTo>
                              <a:cubicBezTo>
                                <a:pt x="4344901" y="-9115"/>
                                <a:pt x="4637563" y="-4778"/>
                                <a:pt x="4971968" y="0"/>
                              </a:cubicBezTo>
                              <a:cubicBezTo>
                                <a:pt x="5306373" y="4778"/>
                                <a:pt x="5315968" y="-24352"/>
                                <a:pt x="5608318" y="0"/>
                              </a:cubicBezTo>
                              <a:cubicBezTo>
                                <a:pt x="5900668" y="24352"/>
                                <a:pt x="6223485" y="-37176"/>
                                <a:pt x="6496411" y="0"/>
                              </a:cubicBezTo>
                              <a:cubicBezTo>
                                <a:pt x="6634289" y="-6438"/>
                                <a:pt x="6704125" y="67941"/>
                                <a:pt x="6699250" y="202839"/>
                              </a:cubicBezTo>
                              <a:cubicBezTo>
                                <a:pt x="6693849" y="379147"/>
                                <a:pt x="6709032" y="423631"/>
                                <a:pt x="6699250" y="584164"/>
                              </a:cubicBezTo>
                              <a:cubicBezTo>
                                <a:pt x="6689468" y="744697"/>
                                <a:pt x="6685194" y="859381"/>
                                <a:pt x="6699250" y="1014168"/>
                              </a:cubicBezTo>
                              <a:cubicBezTo>
                                <a:pt x="6698106" y="1110610"/>
                                <a:pt x="6588325" y="1233293"/>
                                <a:pt x="6496411" y="1217007"/>
                              </a:cubicBezTo>
                              <a:cubicBezTo>
                                <a:pt x="6348376" y="1230908"/>
                                <a:pt x="6200099" y="1196327"/>
                                <a:pt x="5922997" y="1217007"/>
                              </a:cubicBezTo>
                              <a:cubicBezTo>
                                <a:pt x="5645895" y="1237687"/>
                                <a:pt x="5516774" y="1212511"/>
                                <a:pt x="5412518" y="1217007"/>
                              </a:cubicBezTo>
                              <a:cubicBezTo>
                                <a:pt x="5308262" y="1221503"/>
                                <a:pt x="5029320" y="1196591"/>
                                <a:pt x="4650297" y="1217007"/>
                              </a:cubicBezTo>
                              <a:cubicBezTo>
                                <a:pt x="4271274" y="1237423"/>
                                <a:pt x="4237968" y="1206997"/>
                                <a:pt x="4013946" y="1217007"/>
                              </a:cubicBezTo>
                              <a:cubicBezTo>
                                <a:pt x="3789924" y="1227017"/>
                                <a:pt x="3654905" y="1201813"/>
                                <a:pt x="3503468" y="1217007"/>
                              </a:cubicBezTo>
                              <a:cubicBezTo>
                                <a:pt x="3352031" y="1232201"/>
                                <a:pt x="2988995" y="1233205"/>
                                <a:pt x="2741246" y="1217007"/>
                              </a:cubicBezTo>
                              <a:cubicBezTo>
                                <a:pt x="2493497" y="1200809"/>
                                <a:pt x="2252799" y="1200953"/>
                                <a:pt x="2041961" y="1217007"/>
                              </a:cubicBezTo>
                              <a:cubicBezTo>
                                <a:pt x="1831123" y="1233061"/>
                                <a:pt x="1585770" y="1213277"/>
                                <a:pt x="1405611" y="1217007"/>
                              </a:cubicBezTo>
                              <a:cubicBezTo>
                                <a:pt x="1225452" y="1220738"/>
                                <a:pt x="571330" y="1184426"/>
                                <a:pt x="202839" y="1217007"/>
                              </a:cubicBezTo>
                              <a:cubicBezTo>
                                <a:pt x="95337" y="1192796"/>
                                <a:pt x="3576" y="1118565"/>
                                <a:pt x="0" y="1014168"/>
                              </a:cubicBezTo>
                              <a:cubicBezTo>
                                <a:pt x="5358" y="831360"/>
                                <a:pt x="-438" y="745392"/>
                                <a:pt x="0" y="608504"/>
                              </a:cubicBezTo>
                              <a:cubicBezTo>
                                <a:pt x="438" y="471616"/>
                                <a:pt x="12297" y="327094"/>
                                <a:pt x="0" y="202839"/>
                              </a:cubicBezTo>
                              <a:close/>
                            </a:path>
                          </a:pathLst>
                        </a:custGeom>
                        <a:solidFill>
                          <a:schemeClr val="accent6">
                            <a:lumMod val="20000"/>
                            <a:lumOff val="80000"/>
                          </a:schemeClr>
                        </a:solidFill>
                        <a:ln>
                          <a:solidFill>
                            <a:schemeClr val="accent6">
                              <a:lumMod val="75000"/>
                            </a:schemeClr>
                          </a:solidFill>
                          <a:extLst>
                            <a:ext uri="{C807C97D-BFC1-408E-A445-0C87EB9F89A2}">
                              <ask:lineSketchStyleProps xmlns:ask="http://schemas.microsoft.com/office/drawing/2018/sketchyshapes" sd="2710621046">
                                <a:prstGeom prst="roundRect">
                                  <a:avLst/>
                                </a:prstGeom>
                                <ask:type>
                                  <ask:lineSketchFreehand/>
                                </ask:type>
                              </ask:lineSketchStyleProps>
                            </a:ext>
                          </a:extLs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EEF129A" id="Rectangle: Rounded Corners 3" o:spid="_x0000_s1026" style="position:absolute;margin-left:0;margin-top:5.05pt;width:527.5pt;height:95.85pt;z-index:-251655168;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" fillcolor="#e2efd9 [665]" strokecolor="#538135 [2409]" strokeweight="1pt">
                <v:stroke joinstyle="miter"/>
                <w10:wrap anchorx="margin"/>
              </v:roundrect>
            </w:pict>
          </mc:Fallback>
        </mc:AlternateContent>
      </w:r>
    </w:p>
    <w:p w14:paraId="6565DE18" w14:textId="6B0EEEC7" w:rsidR="00A969EA" w:rsidRPr="003532D9" w:rsidRDefault="004779BF" w:rsidP="001C1722">
      <w:pPr>
        <w:spacing w:after="0" w:line="240" w:lineRule="auto"/>
        <w:jc w:val="center"/>
        <w:rPr>
          <w:b/>
          <w:bCs/>
          <w:i/>
          <w:iCs/>
          <w:color w:val="538135" w:themeColor="accent6" w:themeShade="BF"/>
          <w:sz w:val="28"/>
          <w:szCs w:val="28"/>
        </w:rPr>
      </w:pPr>
      <w:r>
        <w:rPr>
          <w:b/>
          <w:bCs/>
          <w:i/>
          <w:iCs/>
          <w:color w:val="538135" w:themeColor="accent6" w:themeShade="BF"/>
          <w:sz w:val="28"/>
          <w:szCs w:val="28"/>
        </w:rPr>
        <w:t>ACTS:  Christ Reveals His Plan for Building His Church</w:t>
      </w:r>
    </w:p>
    <w:p w14:paraId="13DA1F60" w14:textId="77777777" w:rsidR="001C1722" w:rsidRPr="008A6C89" w:rsidRDefault="001C1722" w:rsidP="001C1722">
      <w:pPr>
        <w:spacing w:after="0" w:line="240" w:lineRule="auto"/>
        <w:jc w:val="center"/>
        <w:rPr>
          <w:b/>
          <w:bCs/>
          <w:i/>
          <w:iCs/>
          <w:color w:val="806000" w:themeColor="accent4" w:themeShade="80"/>
          <w:sz w:val="12"/>
          <w:szCs w:val="12"/>
        </w:rPr>
      </w:pPr>
    </w:p>
    <w:p w14:paraId="15939CE0" w14:textId="596B9B98" w:rsidR="006F4216" w:rsidRDefault="004779BF" w:rsidP="00085CBD">
      <w:pPr>
        <w:spacing w:after="0" w:line="240" w:lineRule="auto"/>
        <w:ind w:left="360" w:right="360"/>
        <w:jc w:val="both"/>
      </w:pPr>
      <w:r>
        <w:t xml:space="preserve">In Luke’s second book we find another “burning bush” moment in which Christ reveals </w:t>
      </w:r>
      <w:r w:rsidR="004F1094">
        <w:t>to His followers what He is about to do and gives them specific instructions for how they are to carry out His plan.  Luke structures the book of Acts around the unfolding of the three phases of this plan as the Holy Spirit empowers Christ’s followers to boldly witness to the truth of the resurrection.</w:t>
      </w:r>
    </w:p>
    <w:p w14:paraId="592CCF13" w14:textId="0E92683F" w:rsidR="0025424C" w:rsidRDefault="0025424C" w:rsidP="0025424C">
      <w:pPr>
        <w:spacing w:after="0" w:line="360" w:lineRule="auto"/>
        <w:jc w:val="both"/>
      </w:pPr>
    </w:p>
    <w:p w14:paraId="756B5731" w14:textId="77777777" w:rsidR="001C1722" w:rsidRPr="004F33B6" w:rsidRDefault="001C1722" w:rsidP="001C1722">
      <w:pPr>
        <w:spacing w:after="0" w:line="360" w:lineRule="auto"/>
        <w:jc w:val="both"/>
        <w:rPr>
          <w:b/>
          <w:bCs/>
          <w:sz w:val="10"/>
          <w:szCs w:val="10"/>
        </w:rPr>
      </w:pPr>
    </w:p>
    <w:p w14:paraId="7B3FEFAB" w14:textId="65AE0AF5" w:rsidR="003740F0" w:rsidRDefault="003740F0" w:rsidP="003740F0">
      <w:pPr>
        <w:spacing w:line="360" w:lineRule="auto"/>
        <w:jc w:val="both"/>
      </w:pPr>
      <w:r>
        <w:rPr>
          <w:b/>
          <w:bCs/>
        </w:rPr>
        <w:t>The</w:t>
      </w:r>
      <w:r w:rsidR="00A50BE5">
        <w:rPr>
          <w:b/>
          <w:bCs/>
        </w:rPr>
        <w:t xml:space="preserve"> M</w:t>
      </w:r>
      <w:r w:rsidR="004D4406">
        <w:rPr>
          <w:b/>
          <w:bCs/>
        </w:rPr>
        <w:t>ETHOD</w:t>
      </w:r>
      <w:r w:rsidR="00A50BE5">
        <w:rPr>
          <w:b/>
          <w:bCs/>
        </w:rPr>
        <w:t xml:space="preserve"> for Accomplishing the</w:t>
      </w:r>
      <w:r>
        <w:rPr>
          <w:b/>
          <w:bCs/>
        </w:rPr>
        <w:t xml:space="preserve"> Plan:</w:t>
      </w:r>
      <w:r>
        <w:t xml:space="preserve">  “You will be my _____________________ .”</w:t>
      </w:r>
    </w:p>
    <w:p w14:paraId="4A9E9F9E" w14:textId="1E72314C" w:rsidR="003740F0" w:rsidRDefault="003740F0" w:rsidP="003740F0">
      <w:pPr>
        <w:spacing w:after="0" w:line="360" w:lineRule="auto"/>
        <w:jc w:val="both"/>
        <w:rPr>
          <w:b/>
          <w:bCs/>
        </w:rPr>
      </w:pPr>
      <w:r w:rsidRPr="003740F0">
        <w:rPr>
          <w:b/>
          <w:bCs/>
        </w:rPr>
        <w:t>The Three P</w:t>
      </w:r>
      <w:r w:rsidR="004D4406" w:rsidRPr="003740F0">
        <w:rPr>
          <w:b/>
          <w:bCs/>
        </w:rPr>
        <w:t>HASES</w:t>
      </w:r>
      <w:r w:rsidR="006D1A10">
        <w:rPr>
          <w:b/>
          <w:bCs/>
        </w:rPr>
        <w:t xml:space="preserve"> of</w:t>
      </w:r>
      <w:r w:rsidR="00A50BE5">
        <w:rPr>
          <w:b/>
          <w:bCs/>
        </w:rPr>
        <w:t xml:space="preserve"> the Plan</w:t>
      </w:r>
      <w:r w:rsidRPr="003740F0">
        <w:rPr>
          <w:b/>
          <w:bCs/>
        </w:rPr>
        <w:t>:</w:t>
      </w:r>
    </w:p>
    <w:p w14:paraId="70671222" w14:textId="73370BAC" w:rsidR="003740F0" w:rsidRDefault="003740F0" w:rsidP="003740F0">
      <w:pPr>
        <w:pStyle w:val="ListParagraph"/>
        <w:numPr>
          <w:ilvl w:val="0"/>
          <w:numId w:val="21"/>
        </w:numPr>
        <w:spacing w:line="360" w:lineRule="auto"/>
        <w:jc w:val="both"/>
      </w:pPr>
      <w:r>
        <w:t xml:space="preserve">“ </w:t>
      </w:r>
      <w:proofErr w:type="gramStart"/>
      <w:r>
        <w:t>in</w:t>
      </w:r>
      <w:proofErr w:type="gramEnd"/>
      <w:r>
        <w:t xml:space="preserve"> _______________________________”</w:t>
      </w:r>
    </w:p>
    <w:p w14:paraId="21C7AA7D" w14:textId="70D4F06F" w:rsidR="003740F0" w:rsidRDefault="003740F0" w:rsidP="003740F0">
      <w:pPr>
        <w:pStyle w:val="ListParagraph"/>
        <w:numPr>
          <w:ilvl w:val="0"/>
          <w:numId w:val="21"/>
        </w:numPr>
        <w:spacing w:line="360" w:lineRule="auto"/>
        <w:jc w:val="both"/>
      </w:pPr>
      <w:r>
        <w:t>“</w:t>
      </w:r>
      <w:proofErr w:type="gramStart"/>
      <w:r>
        <w:t>in</w:t>
      </w:r>
      <w:proofErr w:type="gramEnd"/>
      <w:r>
        <w:t xml:space="preserve"> all _____________________ and ___________________________”</w:t>
      </w:r>
    </w:p>
    <w:p w14:paraId="3418D11B" w14:textId="5EF950B8" w:rsidR="003740F0" w:rsidRPr="003740F0" w:rsidRDefault="003740F0" w:rsidP="003740F0">
      <w:pPr>
        <w:pStyle w:val="ListParagraph"/>
        <w:numPr>
          <w:ilvl w:val="0"/>
          <w:numId w:val="21"/>
        </w:numPr>
        <w:spacing w:line="360" w:lineRule="auto"/>
        <w:jc w:val="both"/>
      </w:pPr>
      <w:r>
        <w:t>“</w:t>
      </w:r>
      <w:proofErr w:type="gramStart"/>
      <w:r>
        <w:t>to</w:t>
      </w:r>
      <w:proofErr w:type="gramEnd"/>
      <w:r>
        <w:t xml:space="preserve"> the _________ of the ________________”</w:t>
      </w:r>
    </w:p>
    <w:p w14:paraId="0219DE1F" w14:textId="4E96890E" w:rsidR="00A50BE5" w:rsidRDefault="00A50BE5" w:rsidP="00A50BE5">
      <w:pPr>
        <w:spacing w:after="0" w:line="360" w:lineRule="auto"/>
        <w:jc w:val="both"/>
      </w:pPr>
      <w:r w:rsidRPr="00A50BE5">
        <w:rPr>
          <w:b/>
          <w:bCs/>
        </w:rPr>
        <w:t xml:space="preserve">The </w:t>
      </w:r>
      <w:r>
        <w:rPr>
          <w:b/>
          <w:bCs/>
        </w:rPr>
        <w:t>C</w:t>
      </w:r>
      <w:r w:rsidR="004D4406">
        <w:rPr>
          <w:b/>
          <w:bCs/>
        </w:rPr>
        <w:t>ONTENT</w:t>
      </w:r>
      <w:r>
        <w:rPr>
          <w:b/>
          <w:bCs/>
        </w:rPr>
        <w:t xml:space="preserve"> of Their Witness</w:t>
      </w:r>
      <w:r w:rsidRPr="00A50BE5">
        <w:rPr>
          <w:b/>
          <w:bCs/>
        </w:rPr>
        <w:t>:</w:t>
      </w:r>
      <w:r>
        <w:t xml:space="preserve">  the ________________________ of Jesus Christ</w:t>
      </w:r>
    </w:p>
    <w:p w14:paraId="20EF5CB2" w14:textId="3D7D9D4A" w:rsidR="00A50BE5" w:rsidRDefault="00A50BE5" w:rsidP="00A50BE5">
      <w:pPr>
        <w:pStyle w:val="ListParagraph"/>
        <w:numPr>
          <w:ilvl w:val="0"/>
          <w:numId w:val="22"/>
        </w:numPr>
        <w:spacing w:line="360" w:lineRule="auto"/>
        <w:jc w:val="both"/>
      </w:pPr>
      <w:r>
        <w:t>Acts 1:22 =</w:t>
      </w:r>
    </w:p>
    <w:p w14:paraId="1707F05C" w14:textId="544F5734" w:rsidR="00A50BE5" w:rsidRDefault="00A50BE5" w:rsidP="00A50BE5">
      <w:pPr>
        <w:pStyle w:val="ListParagraph"/>
        <w:numPr>
          <w:ilvl w:val="0"/>
          <w:numId w:val="22"/>
        </w:numPr>
        <w:spacing w:line="360" w:lineRule="auto"/>
        <w:jc w:val="both"/>
      </w:pPr>
      <w:r>
        <w:t>Acts 2:32 =</w:t>
      </w:r>
    </w:p>
    <w:p w14:paraId="02D150BE" w14:textId="2BA6F318" w:rsidR="006D1A10" w:rsidRDefault="006D1A10" w:rsidP="00A50BE5">
      <w:pPr>
        <w:pStyle w:val="ListParagraph"/>
        <w:numPr>
          <w:ilvl w:val="0"/>
          <w:numId w:val="22"/>
        </w:numPr>
        <w:spacing w:line="360" w:lineRule="auto"/>
        <w:jc w:val="both"/>
      </w:pPr>
      <w:r>
        <w:t>Acts 4:33 =</w:t>
      </w:r>
    </w:p>
    <w:p w14:paraId="049A17C0" w14:textId="73F6C00E" w:rsidR="004D4406" w:rsidRPr="004D4406" w:rsidRDefault="004D4406" w:rsidP="004D4406">
      <w:pPr>
        <w:spacing w:line="360" w:lineRule="auto"/>
        <w:jc w:val="both"/>
        <w:rPr>
          <w:b/>
          <w:bCs/>
        </w:rPr>
      </w:pPr>
      <w:r w:rsidRPr="004D4406">
        <w:rPr>
          <w:b/>
          <w:bCs/>
        </w:rPr>
        <w:t>The</w:t>
      </w:r>
      <w:r>
        <w:rPr>
          <w:b/>
          <w:bCs/>
        </w:rPr>
        <w:t>ir</w:t>
      </w:r>
      <w:r w:rsidRPr="004D4406">
        <w:rPr>
          <w:b/>
          <w:bCs/>
        </w:rPr>
        <w:t xml:space="preserve"> </w:t>
      </w:r>
      <w:r>
        <w:rPr>
          <w:b/>
          <w:bCs/>
        </w:rPr>
        <w:t>“</w:t>
      </w:r>
      <w:r w:rsidRPr="004D4406">
        <w:rPr>
          <w:b/>
          <w:bCs/>
        </w:rPr>
        <w:t>B</w:t>
      </w:r>
      <w:r>
        <w:rPr>
          <w:b/>
          <w:bCs/>
        </w:rPr>
        <w:t>URNING</w:t>
      </w:r>
      <w:r w:rsidRPr="004D4406">
        <w:rPr>
          <w:b/>
          <w:bCs/>
        </w:rPr>
        <w:t xml:space="preserve"> </w:t>
      </w:r>
      <w:r>
        <w:rPr>
          <w:b/>
          <w:bCs/>
        </w:rPr>
        <w:t>BU</w:t>
      </w:r>
      <w:r w:rsidRPr="004D4406">
        <w:rPr>
          <w:b/>
          <w:bCs/>
        </w:rPr>
        <w:t>S</w:t>
      </w:r>
      <w:r>
        <w:rPr>
          <w:b/>
          <w:bCs/>
        </w:rPr>
        <w:t>H” EXPERIENCE</w:t>
      </w:r>
      <w:r w:rsidRPr="004D4406">
        <w:rPr>
          <w:b/>
          <w:bCs/>
        </w:rPr>
        <w:t xml:space="preserve"> </w:t>
      </w:r>
      <w:r>
        <w:t>– Acts 2:1-12</w:t>
      </w:r>
    </w:p>
    <w:p w14:paraId="44945F22" w14:textId="16619289" w:rsidR="004F1094" w:rsidRDefault="004F1094" w:rsidP="004F1094">
      <w:pPr>
        <w:spacing w:line="360" w:lineRule="auto"/>
        <w:jc w:val="both"/>
        <w:rPr>
          <w:b/>
          <w:bCs/>
        </w:rPr>
      </w:pPr>
      <w:r>
        <w:rPr>
          <w:b/>
          <w:bCs/>
        </w:rPr>
        <w:t xml:space="preserve">Tracing the </w:t>
      </w:r>
      <w:r w:rsidR="004D4406">
        <w:rPr>
          <w:b/>
          <w:bCs/>
        </w:rPr>
        <w:t xml:space="preserve">BOLD WITNESS </w:t>
      </w:r>
      <w:r w:rsidR="00C67B9E">
        <w:rPr>
          <w:b/>
          <w:bCs/>
        </w:rPr>
        <w:t>of Christ’s Followers</w:t>
      </w:r>
      <w:r w:rsidR="007D64A3">
        <w:rPr>
          <w:b/>
          <w:bCs/>
        </w:rPr>
        <w:t xml:space="preserve"> in Jerusalem</w:t>
      </w:r>
      <w:r>
        <w:rPr>
          <w:b/>
          <w:bCs/>
        </w:rPr>
        <w:t>:</w:t>
      </w:r>
    </w:p>
    <w:p w14:paraId="0B12853B" w14:textId="1E685820" w:rsidR="004F1094" w:rsidRDefault="002240B6" w:rsidP="004F1094">
      <w:pPr>
        <w:pStyle w:val="ListParagraph"/>
        <w:numPr>
          <w:ilvl w:val="0"/>
          <w:numId w:val="18"/>
        </w:numPr>
        <w:spacing w:line="360" w:lineRule="auto"/>
        <w:jc w:val="both"/>
      </w:pPr>
      <w:r>
        <w:t xml:space="preserve">Acts 2:14-41 = Peter’s </w:t>
      </w:r>
      <w:r w:rsidR="007D64A3">
        <w:t>t</w:t>
      </w:r>
      <w:r>
        <w:t>estimony</w:t>
      </w:r>
    </w:p>
    <w:p w14:paraId="608DCECC" w14:textId="1A16D306" w:rsidR="004F1094" w:rsidRDefault="007D64A3" w:rsidP="004F1094">
      <w:pPr>
        <w:pStyle w:val="ListParagraph"/>
        <w:numPr>
          <w:ilvl w:val="0"/>
          <w:numId w:val="18"/>
        </w:numPr>
        <w:spacing w:line="360" w:lineRule="auto"/>
        <w:jc w:val="both"/>
      </w:pPr>
      <w:r>
        <w:t>Acts 3 to 5 = Peter and John’s testimony</w:t>
      </w:r>
    </w:p>
    <w:p w14:paraId="3B4341F3" w14:textId="427CA8A1" w:rsidR="004F1094" w:rsidRDefault="007D64A3" w:rsidP="004F1094">
      <w:pPr>
        <w:pStyle w:val="ListParagraph"/>
        <w:numPr>
          <w:ilvl w:val="0"/>
          <w:numId w:val="18"/>
        </w:numPr>
        <w:spacing w:line="360" w:lineRule="auto"/>
        <w:jc w:val="both"/>
      </w:pPr>
      <w:r>
        <w:t>Acts 4:23-31 = the bold testimony of ALL the believers</w:t>
      </w:r>
    </w:p>
    <w:p w14:paraId="1E45D8F4" w14:textId="442CED22" w:rsidR="004F1094" w:rsidRDefault="007D64A3" w:rsidP="004F1094">
      <w:pPr>
        <w:pStyle w:val="ListParagraph"/>
        <w:numPr>
          <w:ilvl w:val="0"/>
          <w:numId w:val="18"/>
        </w:numPr>
        <w:spacing w:line="360" w:lineRule="auto"/>
        <w:jc w:val="both"/>
      </w:pPr>
      <w:r>
        <w:t>Acts 6 and 7 = Stephen’s testimony</w:t>
      </w:r>
    </w:p>
    <w:p w14:paraId="25B80E8C" w14:textId="0769D1F0" w:rsidR="00B640D4" w:rsidRDefault="0025424C" w:rsidP="00B640D4">
      <w:pPr>
        <w:spacing w:line="360" w:lineRule="auto"/>
        <w:jc w:val="both"/>
        <w:rPr>
          <w:b/>
          <w:bCs/>
        </w:rPr>
      </w:pPr>
      <w:r>
        <w:rPr>
          <w:b/>
          <w:bCs/>
        </w:rPr>
        <w:t>Tracin</w:t>
      </w:r>
      <w:r w:rsidR="004F1094">
        <w:rPr>
          <w:b/>
          <w:bCs/>
        </w:rPr>
        <w:t>g the P</w:t>
      </w:r>
      <w:r w:rsidR="00E33CE3">
        <w:rPr>
          <w:b/>
          <w:bCs/>
        </w:rPr>
        <w:t>HASES</w:t>
      </w:r>
      <w:r w:rsidR="00893565">
        <w:rPr>
          <w:b/>
          <w:bCs/>
        </w:rPr>
        <w:t xml:space="preserve"> of Building Christ’s Church</w:t>
      </w:r>
      <w:r w:rsidR="004F1094">
        <w:rPr>
          <w:b/>
          <w:bCs/>
        </w:rPr>
        <w:t>:</w:t>
      </w:r>
    </w:p>
    <w:p w14:paraId="2112CC0E" w14:textId="05DBCFBE" w:rsidR="00B640D4" w:rsidRDefault="00BF19B3" w:rsidP="00CE228F">
      <w:pPr>
        <w:pStyle w:val="ListParagraph"/>
        <w:numPr>
          <w:ilvl w:val="0"/>
          <w:numId w:val="20"/>
        </w:numPr>
        <w:spacing w:line="360" w:lineRule="auto"/>
        <w:jc w:val="both"/>
      </w:pPr>
      <w:r w:rsidRPr="00410BD3">
        <w:rPr>
          <w:b/>
          <w:bCs/>
        </w:rPr>
        <w:t>Acts 1:8</w:t>
      </w:r>
      <w:r>
        <w:t xml:space="preserve"> – The plan is stated.</w:t>
      </w:r>
    </w:p>
    <w:p w14:paraId="5384862A" w14:textId="2A481159" w:rsidR="00B640D4" w:rsidRDefault="00BF19B3" w:rsidP="00CE228F">
      <w:pPr>
        <w:pStyle w:val="ListParagraph"/>
        <w:numPr>
          <w:ilvl w:val="0"/>
          <w:numId w:val="20"/>
        </w:numPr>
        <w:spacing w:line="360" w:lineRule="auto"/>
        <w:jc w:val="both"/>
      </w:pPr>
      <w:r>
        <w:t xml:space="preserve">Phase 1 </w:t>
      </w:r>
      <w:r w:rsidRPr="00BF19B3">
        <w:rPr>
          <w:sz w:val="20"/>
          <w:szCs w:val="20"/>
        </w:rPr>
        <w:t>(Acts 2 to Acts 7)</w:t>
      </w:r>
      <w:r>
        <w:t xml:space="preserve"> – The disciples boldly witness in </w:t>
      </w:r>
      <w:r w:rsidRPr="004D4406">
        <w:rPr>
          <w:i/>
          <w:iCs/>
        </w:rPr>
        <w:t>Jerusalem</w:t>
      </w:r>
      <w:r>
        <w:t>.</w:t>
      </w:r>
    </w:p>
    <w:p w14:paraId="343AA3DB" w14:textId="0C84C6C9" w:rsidR="00BF19B3" w:rsidRDefault="00BF19B3" w:rsidP="00CE228F">
      <w:pPr>
        <w:pStyle w:val="ListParagraph"/>
        <w:numPr>
          <w:ilvl w:val="0"/>
          <w:numId w:val="20"/>
        </w:numPr>
        <w:spacing w:line="360" w:lineRule="auto"/>
        <w:jc w:val="both"/>
      </w:pPr>
      <w:r>
        <w:t xml:space="preserve">Phase 2 </w:t>
      </w:r>
      <w:r w:rsidRPr="00BF19B3">
        <w:rPr>
          <w:sz w:val="20"/>
          <w:szCs w:val="20"/>
        </w:rPr>
        <w:t xml:space="preserve">(Acts </w:t>
      </w:r>
      <w:r>
        <w:rPr>
          <w:sz w:val="20"/>
          <w:szCs w:val="20"/>
        </w:rPr>
        <w:t>8</w:t>
      </w:r>
      <w:r w:rsidRPr="00BF19B3">
        <w:rPr>
          <w:sz w:val="20"/>
          <w:szCs w:val="20"/>
        </w:rPr>
        <w:t xml:space="preserve"> to Acts </w:t>
      </w:r>
      <w:r>
        <w:rPr>
          <w:sz w:val="20"/>
          <w:szCs w:val="20"/>
        </w:rPr>
        <w:t>11:18</w:t>
      </w:r>
      <w:r w:rsidRPr="00BF19B3">
        <w:rPr>
          <w:sz w:val="20"/>
          <w:szCs w:val="20"/>
        </w:rPr>
        <w:t>)</w:t>
      </w:r>
      <w:r>
        <w:t xml:space="preserve"> </w:t>
      </w:r>
    </w:p>
    <w:p w14:paraId="35A45C98" w14:textId="209C7517" w:rsidR="00B50982" w:rsidRDefault="00BF19B3" w:rsidP="00BF19B3">
      <w:pPr>
        <w:pStyle w:val="ListParagraph"/>
        <w:numPr>
          <w:ilvl w:val="0"/>
          <w:numId w:val="23"/>
        </w:numPr>
        <w:spacing w:line="360" w:lineRule="auto"/>
        <w:ind w:left="1080"/>
        <w:jc w:val="both"/>
      </w:pPr>
      <w:r w:rsidRPr="00410BD3">
        <w:rPr>
          <w:b/>
          <w:bCs/>
        </w:rPr>
        <w:t>Acts 8:1</w:t>
      </w:r>
      <w:r>
        <w:t xml:space="preserve"> = Persecution drives the disciples to all parts of </w:t>
      </w:r>
      <w:r w:rsidRPr="004D4406">
        <w:rPr>
          <w:i/>
          <w:iCs/>
        </w:rPr>
        <w:t>Judea and Samaria</w:t>
      </w:r>
      <w:r>
        <w:t>.</w:t>
      </w:r>
    </w:p>
    <w:p w14:paraId="2D44A45C" w14:textId="72025C60" w:rsidR="00BF19B3" w:rsidRDefault="00BF19B3" w:rsidP="00BF19B3">
      <w:pPr>
        <w:pStyle w:val="ListParagraph"/>
        <w:numPr>
          <w:ilvl w:val="0"/>
          <w:numId w:val="23"/>
        </w:numPr>
        <w:spacing w:line="360" w:lineRule="auto"/>
        <w:ind w:left="1080"/>
        <w:jc w:val="both"/>
      </w:pPr>
      <w:r>
        <w:t>Acts 9:31 = The church thrives and multiplies “throughout all Judea and Galilee and Samaria”.</w:t>
      </w:r>
    </w:p>
    <w:p w14:paraId="3435648E" w14:textId="13DB1F2F" w:rsidR="00B640D4" w:rsidRDefault="00BF19B3" w:rsidP="00CE228F">
      <w:pPr>
        <w:pStyle w:val="ListParagraph"/>
        <w:numPr>
          <w:ilvl w:val="0"/>
          <w:numId w:val="20"/>
        </w:numPr>
        <w:spacing w:line="360" w:lineRule="auto"/>
        <w:jc w:val="both"/>
      </w:pPr>
      <w:r>
        <w:t xml:space="preserve">Phase 3 </w:t>
      </w:r>
      <w:r w:rsidRPr="00BF19B3">
        <w:rPr>
          <w:sz w:val="20"/>
          <w:szCs w:val="20"/>
        </w:rPr>
        <w:t xml:space="preserve">(Acts </w:t>
      </w:r>
      <w:r>
        <w:rPr>
          <w:sz w:val="20"/>
          <w:szCs w:val="20"/>
        </w:rPr>
        <w:t>11:19 to the end of the book</w:t>
      </w:r>
      <w:r w:rsidRPr="00BF19B3">
        <w:rPr>
          <w:sz w:val="20"/>
          <w:szCs w:val="20"/>
        </w:rPr>
        <w:t>)</w:t>
      </w:r>
    </w:p>
    <w:p w14:paraId="3563888B" w14:textId="5C0E289D" w:rsidR="00756E9D" w:rsidRDefault="00EE515E" w:rsidP="00EE515E">
      <w:pPr>
        <w:pStyle w:val="ListParagraph"/>
        <w:numPr>
          <w:ilvl w:val="0"/>
          <w:numId w:val="24"/>
        </w:numPr>
        <w:spacing w:line="360" w:lineRule="auto"/>
        <w:ind w:left="1080"/>
        <w:jc w:val="both"/>
      </w:pPr>
      <w:r w:rsidRPr="00410BD3">
        <w:rPr>
          <w:b/>
          <w:bCs/>
        </w:rPr>
        <w:t>Acts 11:19</w:t>
      </w:r>
      <w:r>
        <w:t xml:space="preserve"> – P</w:t>
      </w:r>
      <w:r w:rsidR="00410BD3">
        <w:t xml:space="preserve">ersecution drives some of Christ’s followers </w:t>
      </w:r>
      <w:r w:rsidR="00410BD3" w:rsidRPr="004D4406">
        <w:rPr>
          <w:i/>
          <w:iCs/>
        </w:rPr>
        <w:t>beyond</w:t>
      </w:r>
      <w:r w:rsidR="00410BD3">
        <w:t xml:space="preserve"> Judea and Samaria.</w:t>
      </w:r>
    </w:p>
    <w:p w14:paraId="4950FC8D" w14:textId="04BAD285" w:rsidR="00A41059" w:rsidRPr="00A41059" w:rsidRDefault="00EE515E" w:rsidP="00EE515E">
      <w:pPr>
        <w:pStyle w:val="ListParagraph"/>
        <w:numPr>
          <w:ilvl w:val="0"/>
          <w:numId w:val="24"/>
        </w:numPr>
        <w:spacing w:line="360" w:lineRule="auto"/>
        <w:ind w:left="1080"/>
        <w:jc w:val="both"/>
      </w:pPr>
      <w:r>
        <w:t>Acts 27 and 28 – Luke himself becomes part of the story.</w:t>
      </w:r>
    </w:p>
    <w:sectPr w:rsidR="00A41059" w:rsidRPr="00A41059" w:rsidSect="004D4406">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EA3461" w14:textId="77777777" w:rsidR="00BF1F07" w:rsidRDefault="00BF1F07" w:rsidP="00F935B8">
      <w:pPr>
        <w:spacing w:after="0" w:line="240" w:lineRule="auto"/>
      </w:pPr>
      <w:r>
        <w:separator/>
      </w:r>
    </w:p>
  </w:endnote>
  <w:endnote w:type="continuationSeparator" w:id="0">
    <w:p w14:paraId="30C9B914" w14:textId="77777777" w:rsidR="00BF1F07" w:rsidRDefault="00BF1F07" w:rsidP="00F935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E1BD1" w14:textId="77777777" w:rsidR="006F4216" w:rsidRDefault="006F421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468800"/>
      <w:docPartObj>
        <w:docPartGallery w:val="Page Numbers (Bottom of Page)"/>
        <w:docPartUnique/>
      </w:docPartObj>
    </w:sdtPr>
    <w:sdtEndPr>
      <w:rPr>
        <w:noProof/>
        <w:sz w:val="20"/>
        <w:szCs w:val="20"/>
      </w:rPr>
    </w:sdtEndPr>
    <w:sdtContent>
      <w:p w14:paraId="5A48E67C" w14:textId="731192EE" w:rsidR="00A560B3" w:rsidRPr="00A560B3" w:rsidRDefault="00A560B3">
        <w:pPr>
          <w:pStyle w:val="Footer"/>
          <w:jc w:val="center"/>
          <w:rPr>
            <w:sz w:val="20"/>
            <w:szCs w:val="20"/>
          </w:rPr>
        </w:pPr>
        <w:r w:rsidRPr="00A560B3">
          <w:rPr>
            <w:sz w:val="20"/>
            <w:szCs w:val="20"/>
          </w:rPr>
          <w:fldChar w:fldCharType="begin"/>
        </w:r>
        <w:r w:rsidRPr="00A560B3">
          <w:rPr>
            <w:sz w:val="20"/>
            <w:szCs w:val="20"/>
          </w:rPr>
          <w:instrText xml:space="preserve"> PAGE   \* MERGEFORMAT </w:instrText>
        </w:r>
        <w:r w:rsidRPr="00A560B3">
          <w:rPr>
            <w:sz w:val="20"/>
            <w:szCs w:val="20"/>
          </w:rPr>
          <w:fldChar w:fldCharType="separate"/>
        </w:r>
        <w:r w:rsidRPr="00A560B3">
          <w:rPr>
            <w:noProof/>
            <w:sz w:val="20"/>
            <w:szCs w:val="20"/>
          </w:rPr>
          <w:t>2</w:t>
        </w:r>
        <w:r w:rsidRPr="00A560B3">
          <w:rPr>
            <w:noProof/>
            <w:sz w:val="20"/>
            <w:szCs w:val="20"/>
          </w:rPr>
          <w:fldChar w:fldCharType="end"/>
        </w:r>
      </w:p>
    </w:sdtContent>
  </w:sdt>
  <w:p w14:paraId="33AA5ADA" w14:textId="2AE3A786" w:rsidR="00F935B8" w:rsidRDefault="00F935B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BFBC3" w14:textId="542B8E9C" w:rsidR="001C3523" w:rsidRDefault="001C3523" w:rsidP="00815C6D">
    <w:pPr>
      <w:pStyle w:val="Footer"/>
    </w:pPr>
  </w:p>
  <w:p w14:paraId="2056F2D2" w14:textId="77777777" w:rsidR="001C3523" w:rsidRDefault="001C35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A09FB0" w14:textId="77777777" w:rsidR="00BF1F07" w:rsidRDefault="00BF1F07" w:rsidP="00F935B8">
      <w:pPr>
        <w:spacing w:after="0" w:line="240" w:lineRule="auto"/>
      </w:pPr>
      <w:r>
        <w:separator/>
      </w:r>
    </w:p>
  </w:footnote>
  <w:footnote w:type="continuationSeparator" w:id="0">
    <w:p w14:paraId="3D146E58" w14:textId="77777777" w:rsidR="00BF1F07" w:rsidRDefault="00BF1F07" w:rsidP="00F935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305F1" w14:textId="77777777" w:rsidR="006F4216" w:rsidRDefault="006F421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3F11F" w14:textId="339E5D2D" w:rsidR="00A560B3" w:rsidRPr="00FE70A0" w:rsidRDefault="00FE70A0">
    <w:pPr>
      <w:pStyle w:val="Header"/>
      <w:rPr>
        <w:sz w:val="20"/>
        <w:szCs w:val="20"/>
      </w:rPr>
    </w:pPr>
    <w:r w:rsidRPr="00FE70A0">
      <w:rPr>
        <w:sz w:val="20"/>
        <w:szCs w:val="20"/>
      </w:rPr>
      <w:ptab w:relativeTo="margin" w:alignment="center" w:leader="none"/>
    </w:r>
    <w:r w:rsidR="006F4216">
      <w:rPr>
        <w:sz w:val="20"/>
        <w:szCs w:val="20"/>
      </w:rPr>
      <w:t>Session</w:t>
    </w:r>
    <w:r w:rsidR="003F26F6">
      <w:rPr>
        <w:sz w:val="20"/>
        <w:szCs w:val="20"/>
      </w:rPr>
      <w:t xml:space="preserve"> 2</w:t>
    </w:r>
    <w:r w:rsidRPr="00FE70A0">
      <w:rPr>
        <w:sz w:val="20"/>
        <w:szCs w:val="20"/>
      </w:rPr>
      <w:ptab w:relativeTo="margin" w:alignment="right" w:leader="none"/>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42C6F" w14:textId="77777777" w:rsidR="006F4216" w:rsidRDefault="006F42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3850F9"/>
    <w:multiLevelType w:val="hybridMultilevel"/>
    <w:tmpl w:val="4C7C81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D603B2"/>
    <w:multiLevelType w:val="hybridMultilevel"/>
    <w:tmpl w:val="DAA8F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EC3C1E"/>
    <w:multiLevelType w:val="hybridMultilevel"/>
    <w:tmpl w:val="7B968E36"/>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296E0E5A"/>
    <w:multiLevelType w:val="hybridMultilevel"/>
    <w:tmpl w:val="6D4EA9B4"/>
    <w:lvl w:ilvl="0" w:tplc="0409000F">
      <w:start w:val="1"/>
      <w:numFmt w:val="decimal"/>
      <w:lvlText w:val="%1."/>
      <w:lvlJc w:val="left"/>
      <w:pPr>
        <w:ind w:left="1440" w:hanging="360"/>
      </w:pPr>
      <w:rPr>
        <w:rFont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4" w15:restartNumberingAfterBreak="0">
    <w:nsid w:val="2DF37B89"/>
    <w:multiLevelType w:val="hybridMultilevel"/>
    <w:tmpl w:val="1268600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E96761"/>
    <w:multiLevelType w:val="hybridMultilevel"/>
    <w:tmpl w:val="5CF0B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8A7FC3"/>
    <w:multiLevelType w:val="hybridMultilevel"/>
    <w:tmpl w:val="7FA09D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9D46B7"/>
    <w:multiLevelType w:val="hybridMultilevel"/>
    <w:tmpl w:val="B608BECA"/>
    <w:lvl w:ilvl="0" w:tplc="D5A499CE">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38DA3C51"/>
    <w:multiLevelType w:val="hybridMultilevel"/>
    <w:tmpl w:val="79E4B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36524C"/>
    <w:multiLevelType w:val="hybridMultilevel"/>
    <w:tmpl w:val="E08E5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F66E91"/>
    <w:multiLevelType w:val="hybridMultilevel"/>
    <w:tmpl w:val="BDDAD8B4"/>
    <w:lvl w:ilvl="0" w:tplc="70723E7C">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43207387"/>
    <w:multiLevelType w:val="hybridMultilevel"/>
    <w:tmpl w:val="1268600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C4B14AE"/>
    <w:multiLevelType w:val="hybridMultilevel"/>
    <w:tmpl w:val="30045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28F7009"/>
    <w:multiLevelType w:val="hybridMultilevel"/>
    <w:tmpl w:val="8DA6A442"/>
    <w:lvl w:ilvl="0" w:tplc="04090019">
      <w:start w:val="1"/>
      <w:numFmt w:val="lowerLetter"/>
      <w:lvlText w:val="%1."/>
      <w:lvlJc w:val="left"/>
      <w:pPr>
        <w:ind w:left="1440" w:hanging="360"/>
      </w:pPr>
      <w:rPr>
        <w:rFont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4" w15:restartNumberingAfterBreak="0">
    <w:nsid w:val="54797146"/>
    <w:multiLevelType w:val="hybridMultilevel"/>
    <w:tmpl w:val="1268600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74A033F"/>
    <w:multiLevelType w:val="hybridMultilevel"/>
    <w:tmpl w:val="8D903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8493516"/>
    <w:multiLevelType w:val="hybridMultilevel"/>
    <w:tmpl w:val="7BFA8E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AA52FF0"/>
    <w:multiLevelType w:val="hybridMultilevel"/>
    <w:tmpl w:val="1818AFEE"/>
    <w:lvl w:ilvl="0" w:tplc="0409000F">
      <w:start w:val="1"/>
      <w:numFmt w:val="decimal"/>
      <w:lvlText w:val="%1."/>
      <w:lvlJc w:val="left"/>
      <w:pPr>
        <w:ind w:left="1440" w:hanging="360"/>
      </w:pPr>
      <w:rPr>
        <w:rFont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8" w15:restartNumberingAfterBreak="0">
    <w:nsid w:val="5D3B6506"/>
    <w:multiLevelType w:val="hybridMultilevel"/>
    <w:tmpl w:val="E8161A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D443B67"/>
    <w:multiLevelType w:val="hybridMultilevel"/>
    <w:tmpl w:val="47EECE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61427027"/>
    <w:multiLevelType w:val="hybridMultilevel"/>
    <w:tmpl w:val="B414E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18E24EC"/>
    <w:multiLevelType w:val="hybridMultilevel"/>
    <w:tmpl w:val="377C00B6"/>
    <w:lvl w:ilvl="0" w:tplc="0409000F">
      <w:start w:val="1"/>
      <w:numFmt w:val="decimal"/>
      <w:lvlText w:val="%1."/>
      <w:lvlJc w:val="lef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22" w15:restartNumberingAfterBreak="0">
    <w:nsid w:val="74D03361"/>
    <w:multiLevelType w:val="hybridMultilevel"/>
    <w:tmpl w:val="9FF29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FCB560C"/>
    <w:multiLevelType w:val="hybridMultilevel"/>
    <w:tmpl w:val="B284245A"/>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300430124">
    <w:abstractNumId w:val="4"/>
  </w:num>
  <w:num w:numId="2" w16cid:durableId="463281456">
    <w:abstractNumId w:val="11"/>
  </w:num>
  <w:num w:numId="3" w16cid:durableId="1782987534">
    <w:abstractNumId w:val="14"/>
  </w:num>
  <w:num w:numId="4" w16cid:durableId="1081563473">
    <w:abstractNumId w:val="18"/>
  </w:num>
  <w:num w:numId="5" w16cid:durableId="1851676810">
    <w:abstractNumId w:val="19"/>
  </w:num>
  <w:num w:numId="6" w16cid:durableId="24838586">
    <w:abstractNumId w:val="20"/>
  </w:num>
  <w:num w:numId="7" w16cid:durableId="1306857316">
    <w:abstractNumId w:val="5"/>
  </w:num>
  <w:num w:numId="8" w16cid:durableId="1902013711">
    <w:abstractNumId w:val="8"/>
  </w:num>
  <w:num w:numId="9" w16cid:durableId="48651670">
    <w:abstractNumId w:val="22"/>
  </w:num>
  <w:num w:numId="10" w16cid:durableId="2118937295">
    <w:abstractNumId w:val="9"/>
  </w:num>
  <w:num w:numId="11" w16cid:durableId="220945700">
    <w:abstractNumId w:val="21"/>
  </w:num>
  <w:num w:numId="12" w16cid:durableId="1419131671">
    <w:abstractNumId w:val="0"/>
  </w:num>
  <w:num w:numId="13" w16cid:durableId="984552456">
    <w:abstractNumId w:val="1"/>
  </w:num>
  <w:num w:numId="14" w16cid:durableId="153691315">
    <w:abstractNumId w:val="17"/>
  </w:num>
  <w:num w:numId="15" w16cid:durableId="715545577">
    <w:abstractNumId w:val="3"/>
  </w:num>
  <w:num w:numId="16" w16cid:durableId="862551958">
    <w:abstractNumId w:val="13"/>
  </w:num>
  <w:num w:numId="17" w16cid:durableId="1535383277">
    <w:abstractNumId w:val="6"/>
  </w:num>
  <w:num w:numId="18" w16cid:durableId="84300978">
    <w:abstractNumId w:val="16"/>
  </w:num>
  <w:num w:numId="19" w16cid:durableId="492186114">
    <w:abstractNumId w:val="7"/>
  </w:num>
  <w:num w:numId="20" w16cid:durableId="1992829132">
    <w:abstractNumId w:val="10"/>
  </w:num>
  <w:num w:numId="21" w16cid:durableId="1508669506">
    <w:abstractNumId w:val="12"/>
  </w:num>
  <w:num w:numId="22" w16cid:durableId="775906099">
    <w:abstractNumId w:val="15"/>
  </w:num>
  <w:num w:numId="23" w16cid:durableId="1149400567">
    <w:abstractNumId w:val="23"/>
  </w:num>
  <w:num w:numId="24" w16cid:durableId="45798989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017E"/>
    <w:rsid w:val="000034F8"/>
    <w:rsid w:val="00003D59"/>
    <w:rsid w:val="000057A8"/>
    <w:rsid w:val="00005EAB"/>
    <w:rsid w:val="00012190"/>
    <w:rsid w:val="00014C77"/>
    <w:rsid w:val="000226B5"/>
    <w:rsid w:val="000248E0"/>
    <w:rsid w:val="00026CFC"/>
    <w:rsid w:val="000313C8"/>
    <w:rsid w:val="0003626D"/>
    <w:rsid w:val="000368E8"/>
    <w:rsid w:val="00040186"/>
    <w:rsid w:val="00055774"/>
    <w:rsid w:val="00056412"/>
    <w:rsid w:val="00067917"/>
    <w:rsid w:val="0007057D"/>
    <w:rsid w:val="00071E73"/>
    <w:rsid w:val="00083D12"/>
    <w:rsid w:val="00085CBD"/>
    <w:rsid w:val="00087E3B"/>
    <w:rsid w:val="0009034C"/>
    <w:rsid w:val="000917ED"/>
    <w:rsid w:val="00092CDB"/>
    <w:rsid w:val="000A2612"/>
    <w:rsid w:val="000A39B3"/>
    <w:rsid w:val="000B09F0"/>
    <w:rsid w:val="000B3273"/>
    <w:rsid w:val="000B56CE"/>
    <w:rsid w:val="000B5EB5"/>
    <w:rsid w:val="000B7FB3"/>
    <w:rsid w:val="000C2E3B"/>
    <w:rsid w:val="000C4209"/>
    <w:rsid w:val="000C4C0F"/>
    <w:rsid w:val="000C5013"/>
    <w:rsid w:val="000D6856"/>
    <w:rsid w:val="000E134E"/>
    <w:rsid w:val="000E77B1"/>
    <w:rsid w:val="000F20A3"/>
    <w:rsid w:val="0010569D"/>
    <w:rsid w:val="00111C26"/>
    <w:rsid w:val="00117EF1"/>
    <w:rsid w:val="0013371A"/>
    <w:rsid w:val="00135E48"/>
    <w:rsid w:val="00142E2A"/>
    <w:rsid w:val="00150738"/>
    <w:rsid w:val="00152D5E"/>
    <w:rsid w:val="00153DB5"/>
    <w:rsid w:val="00153F2B"/>
    <w:rsid w:val="00154673"/>
    <w:rsid w:val="00155938"/>
    <w:rsid w:val="0016192D"/>
    <w:rsid w:val="00163C07"/>
    <w:rsid w:val="0017006F"/>
    <w:rsid w:val="001713DB"/>
    <w:rsid w:val="001728D8"/>
    <w:rsid w:val="00180D0A"/>
    <w:rsid w:val="00193045"/>
    <w:rsid w:val="0019702C"/>
    <w:rsid w:val="00197CB2"/>
    <w:rsid w:val="001B6530"/>
    <w:rsid w:val="001C006E"/>
    <w:rsid w:val="001C1722"/>
    <w:rsid w:val="001C3523"/>
    <w:rsid w:val="001C6DDB"/>
    <w:rsid w:val="001D07FB"/>
    <w:rsid w:val="001D12D3"/>
    <w:rsid w:val="001E6757"/>
    <w:rsid w:val="001E72EE"/>
    <w:rsid w:val="001F0AD7"/>
    <w:rsid w:val="001F2C7F"/>
    <w:rsid w:val="00206274"/>
    <w:rsid w:val="0020743D"/>
    <w:rsid w:val="00213AD4"/>
    <w:rsid w:val="0021485B"/>
    <w:rsid w:val="002166FD"/>
    <w:rsid w:val="002240B6"/>
    <w:rsid w:val="0022644D"/>
    <w:rsid w:val="00234CA2"/>
    <w:rsid w:val="00240640"/>
    <w:rsid w:val="00245EB1"/>
    <w:rsid w:val="00251251"/>
    <w:rsid w:val="00251CF8"/>
    <w:rsid w:val="002520B6"/>
    <w:rsid w:val="00252146"/>
    <w:rsid w:val="0025397C"/>
    <w:rsid w:val="0025424C"/>
    <w:rsid w:val="00257248"/>
    <w:rsid w:val="00263701"/>
    <w:rsid w:val="00266407"/>
    <w:rsid w:val="00271F7C"/>
    <w:rsid w:val="002746F3"/>
    <w:rsid w:val="002762F4"/>
    <w:rsid w:val="00280E1B"/>
    <w:rsid w:val="00291318"/>
    <w:rsid w:val="00293A91"/>
    <w:rsid w:val="0029456C"/>
    <w:rsid w:val="002A14BA"/>
    <w:rsid w:val="002A14E4"/>
    <w:rsid w:val="002B7CBB"/>
    <w:rsid w:val="002C39BA"/>
    <w:rsid w:val="002D231D"/>
    <w:rsid w:val="002D6164"/>
    <w:rsid w:val="002E27D9"/>
    <w:rsid w:val="002E28F9"/>
    <w:rsid w:val="002E3360"/>
    <w:rsid w:val="002E48A9"/>
    <w:rsid w:val="002E73EA"/>
    <w:rsid w:val="002F0CC1"/>
    <w:rsid w:val="002F221A"/>
    <w:rsid w:val="002F2927"/>
    <w:rsid w:val="002F48FA"/>
    <w:rsid w:val="00304FB9"/>
    <w:rsid w:val="003148DB"/>
    <w:rsid w:val="0032115A"/>
    <w:rsid w:val="00332716"/>
    <w:rsid w:val="003348F8"/>
    <w:rsid w:val="00336490"/>
    <w:rsid w:val="00340A71"/>
    <w:rsid w:val="003426E5"/>
    <w:rsid w:val="00344417"/>
    <w:rsid w:val="0034754E"/>
    <w:rsid w:val="00352104"/>
    <w:rsid w:val="00352F24"/>
    <w:rsid w:val="003532D9"/>
    <w:rsid w:val="00355CC2"/>
    <w:rsid w:val="003573FA"/>
    <w:rsid w:val="003606FC"/>
    <w:rsid w:val="003740F0"/>
    <w:rsid w:val="00375B21"/>
    <w:rsid w:val="003778B2"/>
    <w:rsid w:val="003803D1"/>
    <w:rsid w:val="00383ABE"/>
    <w:rsid w:val="00394516"/>
    <w:rsid w:val="00394F41"/>
    <w:rsid w:val="003A0E38"/>
    <w:rsid w:val="003A1489"/>
    <w:rsid w:val="003A3433"/>
    <w:rsid w:val="003B6F2F"/>
    <w:rsid w:val="003C7890"/>
    <w:rsid w:val="003D047C"/>
    <w:rsid w:val="003D163B"/>
    <w:rsid w:val="003E09EA"/>
    <w:rsid w:val="003E387F"/>
    <w:rsid w:val="003E71D2"/>
    <w:rsid w:val="003E7550"/>
    <w:rsid w:val="003F26F6"/>
    <w:rsid w:val="003F4BFD"/>
    <w:rsid w:val="003F4D9D"/>
    <w:rsid w:val="00400D40"/>
    <w:rsid w:val="00401206"/>
    <w:rsid w:val="004015A8"/>
    <w:rsid w:val="004023C4"/>
    <w:rsid w:val="0040405E"/>
    <w:rsid w:val="00405363"/>
    <w:rsid w:val="00410BD3"/>
    <w:rsid w:val="004138F1"/>
    <w:rsid w:val="00416092"/>
    <w:rsid w:val="004255FB"/>
    <w:rsid w:val="00427999"/>
    <w:rsid w:val="00434BDE"/>
    <w:rsid w:val="00436E1D"/>
    <w:rsid w:val="004447FE"/>
    <w:rsid w:val="004448D8"/>
    <w:rsid w:val="00447ACD"/>
    <w:rsid w:val="004506DC"/>
    <w:rsid w:val="0045607D"/>
    <w:rsid w:val="00457F11"/>
    <w:rsid w:val="00460DB6"/>
    <w:rsid w:val="00464FA6"/>
    <w:rsid w:val="0046629D"/>
    <w:rsid w:val="00466859"/>
    <w:rsid w:val="00472A36"/>
    <w:rsid w:val="004771A9"/>
    <w:rsid w:val="004779BF"/>
    <w:rsid w:val="004855DE"/>
    <w:rsid w:val="00485A9E"/>
    <w:rsid w:val="00497B1E"/>
    <w:rsid w:val="004B0081"/>
    <w:rsid w:val="004B22D5"/>
    <w:rsid w:val="004C17F2"/>
    <w:rsid w:val="004C2380"/>
    <w:rsid w:val="004C3360"/>
    <w:rsid w:val="004C68E2"/>
    <w:rsid w:val="004D06C1"/>
    <w:rsid w:val="004D41DF"/>
    <w:rsid w:val="004D4406"/>
    <w:rsid w:val="004D6C4E"/>
    <w:rsid w:val="004E1198"/>
    <w:rsid w:val="004F1094"/>
    <w:rsid w:val="004F33B6"/>
    <w:rsid w:val="00502A6B"/>
    <w:rsid w:val="005033AA"/>
    <w:rsid w:val="005169D5"/>
    <w:rsid w:val="00521B4B"/>
    <w:rsid w:val="00526F86"/>
    <w:rsid w:val="00527BF6"/>
    <w:rsid w:val="005332CF"/>
    <w:rsid w:val="00534B4B"/>
    <w:rsid w:val="005370F7"/>
    <w:rsid w:val="0053769F"/>
    <w:rsid w:val="005418FC"/>
    <w:rsid w:val="00542D8F"/>
    <w:rsid w:val="005438E8"/>
    <w:rsid w:val="005465FE"/>
    <w:rsid w:val="0055239D"/>
    <w:rsid w:val="0055376E"/>
    <w:rsid w:val="0055437E"/>
    <w:rsid w:val="005551AC"/>
    <w:rsid w:val="00560069"/>
    <w:rsid w:val="00560E62"/>
    <w:rsid w:val="00561987"/>
    <w:rsid w:val="00572168"/>
    <w:rsid w:val="005867C1"/>
    <w:rsid w:val="00586EAC"/>
    <w:rsid w:val="00593661"/>
    <w:rsid w:val="00594F20"/>
    <w:rsid w:val="0059543D"/>
    <w:rsid w:val="005A2626"/>
    <w:rsid w:val="005A67A0"/>
    <w:rsid w:val="005A7AD4"/>
    <w:rsid w:val="005B6484"/>
    <w:rsid w:val="005B78A7"/>
    <w:rsid w:val="005C0210"/>
    <w:rsid w:val="005D0235"/>
    <w:rsid w:val="005D042F"/>
    <w:rsid w:val="005D782D"/>
    <w:rsid w:val="005E3723"/>
    <w:rsid w:val="005F03DF"/>
    <w:rsid w:val="005F1085"/>
    <w:rsid w:val="005F34F6"/>
    <w:rsid w:val="005F3771"/>
    <w:rsid w:val="005F6312"/>
    <w:rsid w:val="00602FF7"/>
    <w:rsid w:val="006048D2"/>
    <w:rsid w:val="006132DB"/>
    <w:rsid w:val="00617A52"/>
    <w:rsid w:val="006202D3"/>
    <w:rsid w:val="00632DB8"/>
    <w:rsid w:val="00635812"/>
    <w:rsid w:val="00636B36"/>
    <w:rsid w:val="00640157"/>
    <w:rsid w:val="00640E32"/>
    <w:rsid w:val="00645E3E"/>
    <w:rsid w:val="00655132"/>
    <w:rsid w:val="00661C12"/>
    <w:rsid w:val="00676D95"/>
    <w:rsid w:val="006774F6"/>
    <w:rsid w:val="00680626"/>
    <w:rsid w:val="006810ED"/>
    <w:rsid w:val="0068443F"/>
    <w:rsid w:val="0068487E"/>
    <w:rsid w:val="00695009"/>
    <w:rsid w:val="006965F3"/>
    <w:rsid w:val="006A0300"/>
    <w:rsid w:val="006B0750"/>
    <w:rsid w:val="006B59CB"/>
    <w:rsid w:val="006B6775"/>
    <w:rsid w:val="006C0FA0"/>
    <w:rsid w:val="006C6514"/>
    <w:rsid w:val="006D1A10"/>
    <w:rsid w:val="006D289D"/>
    <w:rsid w:val="006D4F12"/>
    <w:rsid w:val="006D6CAB"/>
    <w:rsid w:val="006D7AA0"/>
    <w:rsid w:val="006F098F"/>
    <w:rsid w:val="006F4216"/>
    <w:rsid w:val="006F6325"/>
    <w:rsid w:val="007002E5"/>
    <w:rsid w:val="00705CB3"/>
    <w:rsid w:val="00720509"/>
    <w:rsid w:val="00724B2D"/>
    <w:rsid w:val="00724EF8"/>
    <w:rsid w:val="00727FE2"/>
    <w:rsid w:val="00731EDF"/>
    <w:rsid w:val="00733E61"/>
    <w:rsid w:val="00734CD9"/>
    <w:rsid w:val="0073550D"/>
    <w:rsid w:val="0074237A"/>
    <w:rsid w:val="00742B4D"/>
    <w:rsid w:val="007442A1"/>
    <w:rsid w:val="00744E2E"/>
    <w:rsid w:val="0074599A"/>
    <w:rsid w:val="00747187"/>
    <w:rsid w:val="007567BC"/>
    <w:rsid w:val="007567CE"/>
    <w:rsid w:val="00756E9D"/>
    <w:rsid w:val="0076369E"/>
    <w:rsid w:val="00764CCD"/>
    <w:rsid w:val="00770387"/>
    <w:rsid w:val="007715A4"/>
    <w:rsid w:val="00774097"/>
    <w:rsid w:val="00781F22"/>
    <w:rsid w:val="00784BED"/>
    <w:rsid w:val="00784F57"/>
    <w:rsid w:val="00787546"/>
    <w:rsid w:val="007979C1"/>
    <w:rsid w:val="007B38C0"/>
    <w:rsid w:val="007C0E03"/>
    <w:rsid w:val="007D23E0"/>
    <w:rsid w:val="007D2936"/>
    <w:rsid w:val="007D2D97"/>
    <w:rsid w:val="007D64A3"/>
    <w:rsid w:val="007D65BB"/>
    <w:rsid w:val="007E715F"/>
    <w:rsid w:val="007F0779"/>
    <w:rsid w:val="007F28AE"/>
    <w:rsid w:val="007F4132"/>
    <w:rsid w:val="00800AF1"/>
    <w:rsid w:val="00801345"/>
    <w:rsid w:val="00805303"/>
    <w:rsid w:val="008143ED"/>
    <w:rsid w:val="0081485A"/>
    <w:rsid w:val="00815355"/>
    <w:rsid w:val="00815C6D"/>
    <w:rsid w:val="00817A2D"/>
    <w:rsid w:val="0082201B"/>
    <w:rsid w:val="00832033"/>
    <w:rsid w:val="00836CC6"/>
    <w:rsid w:val="00841614"/>
    <w:rsid w:val="00844386"/>
    <w:rsid w:val="00852FBA"/>
    <w:rsid w:val="008534EC"/>
    <w:rsid w:val="00853B12"/>
    <w:rsid w:val="008618A6"/>
    <w:rsid w:val="00862B21"/>
    <w:rsid w:val="00864389"/>
    <w:rsid w:val="00872591"/>
    <w:rsid w:val="008744B1"/>
    <w:rsid w:val="00877F62"/>
    <w:rsid w:val="00880F88"/>
    <w:rsid w:val="00881402"/>
    <w:rsid w:val="0088208F"/>
    <w:rsid w:val="008833F4"/>
    <w:rsid w:val="008925B4"/>
    <w:rsid w:val="00893565"/>
    <w:rsid w:val="00894C68"/>
    <w:rsid w:val="008A09E2"/>
    <w:rsid w:val="008A114C"/>
    <w:rsid w:val="008A2F44"/>
    <w:rsid w:val="008A681D"/>
    <w:rsid w:val="008A6C89"/>
    <w:rsid w:val="008A7785"/>
    <w:rsid w:val="008B0567"/>
    <w:rsid w:val="008B07EF"/>
    <w:rsid w:val="008B2E70"/>
    <w:rsid w:val="008B3DD3"/>
    <w:rsid w:val="008C41DE"/>
    <w:rsid w:val="008D28C0"/>
    <w:rsid w:val="008E3EDF"/>
    <w:rsid w:val="008F06DA"/>
    <w:rsid w:val="00900F40"/>
    <w:rsid w:val="0090388A"/>
    <w:rsid w:val="00903983"/>
    <w:rsid w:val="00907322"/>
    <w:rsid w:val="00910651"/>
    <w:rsid w:val="00910EED"/>
    <w:rsid w:val="00912687"/>
    <w:rsid w:val="00922C35"/>
    <w:rsid w:val="00943023"/>
    <w:rsid w:val="009466D8"/>
    <w:rsid w:val="009473E1"/>
    <w:rsid w:val="0095786F"/>
    <w:rsid w:val="0096032B"/>
    <w:rsid w:val="00964715"/>
    <w:rsid w:val="0097222D"/>
    <w:rsid w:val="00972B92"/>
    <w:rsid w:val="0097469D"/>
    <w:rsid w:val="00974858"/>
    <w:rsid w:val="00982FA6"/>
    <w:rsid w:val="0098300D"/>
    <w:rsid w:val="00986C94"/>
    <w:rsid w:val="00991394"/>
    <w:rsid w:val="009915AB"/>
    <w:rsid w:val="00992D5B"/>
    <w:rsid w:val="00993D66"/>
    <w:rsid w:val="00994356"/>
    <w:rsid w:val="00994C50"/>
    <w:rsid w:val="00997260"/>
    <w:rsid w:val="009A0498"/>
    <w:rsid w:val="009A0AF3"/>
    <w:rsid w:val="009A7D8E"/>
    <w:rsid w:val="009B0F84"/>
    <w:rsid w:val="009B176F"/>
    <w:rsid w:val="009B55A1"/>
    <w:rsid w:val="009B6941"/>
    <w:rsid w:val="009C3A7C"/>
    <w:rsid w:val="009C5DED"/>
    <w:rsid w:val="009C6ACF"/>
    <w:rsid w:val="009C6E0D"/>
    <w:rsid w:val="009D1F9B"/>
    <w:rsid w:val="009D2F28"/>
    <w:rsid w:val="009E4753"/>
    <w:rsid w:val="009E6DC0"/>
    <w:rsid w:val="009F0D58"/>
    <w:rsid w:val="009F13A9"/>
    <w:rsid w:val="009F5AC6"/>
    <w:rsid w:val="009F7286"/>
    <w:rsid w:val="00A00EDA"/>
    <w:rsid w:val="00A02879"/>
    <w:rsid w:val="00A07840"/>
    <w:rsid w:val="00A12460"/>
    <w:rsid w:val="00A12B57"/>
    <w:rsid w:val="00A136FD"/>
    <w:rsid w:val="00A231E3"/>
    <w:rsid w:val="00A255FB"/>
    <w:rsid w:val="00A25A4D"/>
    <w:rsid w:val="00A3153F"/>
    <w:rsid w:val="00A37DE7"/>
    <w:rsid w:val="00A40CF9"/>
    <w:rsid w:val="00A41059"/>
    <w:rsid w:val="00A4711A"/>
    <w:rsid w:val="00A50BE5"/>
    <w:rsid w:val="00A560B3"/>
    <w:rsid w:val="00A633F3"/>
    <w:rsid w:val="00A647F9"/>
    <w:rsid w:val="00A71A31"/>
    <w:rsid w:val="00A74ACC"/>
    <w:rsid w:val="00A74E1E"/>
    <w:rsid w:val="00A75FE5"/>
    <w:rsid w:val="00A76792"/>
    <w:rsid w:val="00A76CCA"/>
    <w:rsid w:val="00A773BA"/>
    <w:rsid w:val="00A80351"/>
    <w:rsid w:val="00A83952"/>
    <w:rsid w:val="00A86776"/>
    <w:rsid w:val="00A869F6"/>
    <w:rsid w:val="00A914BC"/>
    <w:rsid w:val="00A923F0"/>
    <w:rsid w:val="00A9595D"/>
    <w:rsid w:val="00A9645E"/>
    <w:rsid w:val="00A969EA"/>
    <w:rsid w:val="00AA1B83"/>
    <w:rsid w:val="00AA2651"/>
    <w:rsid w:val="00AA6060"/>
    <w:rsid w:val="00AA69C3"/>
    <w:rsid w:val="00AB0D9D"/>
    <w:rsid w:val="00AB2ED1"/>
    <w:rsid w:val="00AC0D4A"/>
    <w:rsid w:val="00AD2C9B"/>
    <w:rsid w:val="00AE4DBC"/>
    <w:rsid w:val="00AE6B12"/>
    <w:rsid w:val="00AF1121"/>
    <w:rsid w:val="00AF27CF"/>
    <w:rsid w:val="00AF7A24"/>
    <w:rsid w:val="00B04D9A"/>
    <w:rsid w:val="00B05634"/>
    <w:rsid w:val="00B12849"/>
    <w:rsid w:val="00B26314"/>
    <w:rsid w:val="00B33676"/>
    <w:rsid w:val="00B362D5"/>
    <w:rsid w:val="00B40E78"/>
    <w:rsid w:val="00B41E77"/>
    <w:rsid w:val="00B423DF"/>
    <w:rsid w:val="00B46ED8"/>
    <w:rsid w:val="00B50982"/>
    <w:rsid w:val="00B51371"/>
    <w:rsid w:val="00B53835"/>
    <w:rsid w:val="00B616C1"/>
    <w:rsid w:val="00B62B20"/>
    <w:rsid w:val="00B640D4"/>
    <w:rsid w:val="00B65CE3"/>
    <w:rsid w:val="00B70C4A"/>
    <w:rsid w:val="00B72C15"/>
    <w:rsid w:val="00B73851"/>
    <w:rsid w:val="00B86F29"/>
    <w:rsid w:val="00BA0303"/>
    <w:rsid w:val="00BA2FF2"/>
    <w:rsid w:val="00BA5292"/>
    <w:rsid w:val="00BA5FCB"/>
    <w:rsid w:val="00BA6649"/>
    <w:rsid w:val="00BA70BC"/>
    <w:rsid w:val="00BA7AA4"/>
    <w:rsid w:val="00BB5257"/>
    <w:rsid w:val="00BB6F48"/>
    <w:rsid w:val="00BC27C7"/>
    <w:rsid w:val="00BC48BF"/>
    <w:rsid w:val="00BC7CD1"/>
    <w:rsid w:val="00BD2773"/>
    <w:rsid w:val="00BD3340"/>
    <w:rsid w:val="00BD386E"/>
    <w:rsid w:val="00BD3F7A"/>
    <w:rsid w:val="00BD460D"/>
    <w:rsid w:val="00BD5302"/>
    <w:rsid w:val="00BE0A11"/>
    <w:rsid w:val="00BE1124"/>
    <w:rsid w:val="00BE16FF"/>
    <w:rsid w:val="00BE3AF0"/>
    <w:rsid w:val="00BE4CB7"/>
    <w:rsid w:val="00BE4D87"/>
    <w:rsid w:val="00BF0506"/>
    <w:rsid w:val="00BF19B3"/>
    <w:rsid w:val="00BF1F07"/>
    <w:rsid w:val="00BF3ADB"/>
    <w:rsid w:val="00C0221E"/>
    <w:rsid w:val="00C02957"/>
    <w:rsid w:val="00C0409F"/>
    <w:rsid w:val="00C11536"/>
    <w:rsid w:val="00C14990"/>
    <w:rsid w:val="00C16143"/>
    <w:rsid w:val="00C16B58"/>
    <w:rsid w:val="00C314AF"/>
    <w:rsid w:val="00C3341E"/>
    <w:rsid w:val="00C36099"/>
    <w:rsid w:val="00C371B0"/>
    <w:rsid w:val="00C40EF4"/>
    <w:rsid w:val="00C4211E"/>
    <w:rsid w:val="00C442B0"/>
    <w:rsid w:val="00C45377"/>
    <w:rsid w:val="00C466AF"/>
    <w:rsid w:val="00C4753D"/>
    <w:rsid w:val="00C510CC"/>
    <w:rsid w:val="00C53A83"/>
    <w:rsid w:val="00C5477F"/>
    <w:rsid w:val="00C54E25"/>
    <w:rsid w:val="00C6017E"/>
    <w:rsid w:val="00C6491A"/>
    <w:rsid w:val="00C65B46"/>
    <w:rsid w:val="00C65EE5"/>
    <w:rsid w:val="00C66825"/>
    <w:rsid w:val="00C67B9E"/>
    <w:rsid w:val="00C7481D"/>
    <w:rsid w:val="00C74AEB"/>
    <w:rsid w:val="00C74F49"/>
    <w:rsid w:val="00C7632B"/>
    <w:rsid w:val="00C80A70"/>
    <w:rsid w:val="00C80E5C"/>
    <w:rsid w:val="00C854AC"/>
    <w:rsid w:val="00C85961"/>
    <w:rsid w:val="00C90AAA"/>
    <w:rsid w:val="00C91871"/>
    <w:rsid w:val="00CC037A"/>
    <w:rsid w:val="00CC3238"/>
    <w:rsid w:val="00CD1F94"/>
    <w:rsid w:val="00CD5C3D"/>
    <w:rsid w:val="00CD5E62"/>
    <w:rsid w:val="00CD64D3"/>
    <w:rsid w:val="00CD64F2"/>
    <w:rsid w:val="00CE228F"/>
    <w:rsid w:val="00CE7DA3"/>
    <w:rsid w:val="00CF21BC"/>
    <w:rsid w:val="00CF2215"/>
    <w:rsid w:val="00CF35E7"/>
    <w:rsid w:val="00CF3649"/>
    <w:rsid w:val="00D007D7"/>
    <w:rsid w:val="00D06A29"/>
    <w:rsid w:val="00D06BE2"/>
    <w:rsid w:val="00D07EC9"/>
    <w:rsid w:val="00D1244A"/>
    <w:rsid w:val="00D15CB8"/>
    <w:rsid w:val="00D171B5"/>
    <w:rsid w:val="00D2149B"/>
    <w:rsid w:val="00D21E5D"/>
    <w:rsid w:val="00D22671"/>
    <w:rsid w:val="00D273E8"/>
    <w:rsid w:val="00D43796"/>
    <w:rsid w:val="00D45320"/>
    <w:rsid w:val="00D46707"/>
    <w:rsid w:val="00D52039"/>
    <w:rsid w:val="00D62DB0"/>
    <w:rsid w:val="00D66E95"/>
    <w:rsid w:val="00D6782A"/>
    <w:rsid w:val="00D67EA0"/>
    <w:rsid w:val="00D73A18"/>
    <w:rsid w:val="00D740EE"/>
    <w:rsid w:val="00D8373A"/>
    <w:rsid w:val="00D83C16"/>
    <w:rsid w:val="00D87F27"/>
    <w:rsid w:val="00DA0A02"/>
    <w:rsid w:val="00DA138F"/>
    <w:rsid w:val="00DB0A0D"/>
    <w:rsid w:val="00DB78FC"/>
    <w:rsid w:val="00DC01EF"/>
    <w:rsid w:val="00DC2EB5"/>
    <w:rsid w:val="00DC2FA6"/>
    <w:rsid w:val="00DC6DA6"/>
    <w:rsid w:val="00DD209C"/>
    <w:rsid w:val="00DD43D9"/>
    <w:rsid w:val="00DF22BC"/>
    <w:rsid w:val="00E05E1D"/>
    <w:rsid w:val="00E2127E"/>
    <w:rsid w:val="00E215CE"/>
    <w:rsid w:val="00E24382"/>
    <w:rsid w:val="00E24473"/>
    <w:rsid w:val="00E259CE"/>
    <w:rsid w:val="00E26C9F"/>
    <w:rsid w:val="00E33CE3"/>
    <w:rsid w:val="00E35528"/>
    <w:rsid w:val="00E379B1"/>
    <w:rsid w:val="00E415A0"/>
    <w:rsid w:val="00E4515A"/>
    <w:rsid w:val="00E50012"/>
    <w:rsid w:val="00E50F24"/>
    <w:rsid w:val="00E518EF"/>
    <w:rsid w:val="00E55C96"/>
    <w:rsid w:val="00E6178A"/>
    <w:rsid w:val="00E730FF"/>
    <w:rsid w:val="00E77A5A"/>
    <w:rsid w:val="00E82CB4"/>
    <w:rsid w:val="00E918F5"/>
    <w:rsid w:val="00E92B7D"/>
    <w:rsid w:val="00E94A20"/>
    <w:rsid w:val="00EA066D"/>
    <w:rsid w:val="00EA0863"/>
    <w:rsid w:val="00EA3E45"/>
    <w:rsid w:val="00EA4F4D"/>
    <w:rsid w:val="00EB0788"/>
    <w:rsid w:val="00EB4E5F"/>
    <w:rsid w:val="00ED1692"/>
    <w:rsid w:val="00ED1D13"/>
    <w:rsid w:val="00ED347C"/>
    <w:rsid w:val="00ED63F7"/>
    <w:rsid w:val="00EE515E"/>
    <w:rsid w:val="00EE6533"/>
    <w:rsid w:val="00EE765B"/>
    <w:rsid w:val="00EF641B"/>
    <w:rsid w:val="00F035BA"/>
    <w:rsid w:val="00F03BA0"/>
    <w:rsid w:val="00F1058A"/>
    <w:rsid w:val="00F17158"/>
    <w:rsid w:val="00F25613"/>
    <w:rsid w:val="00F26AA5"/>
    <w:rsid w:val="00F27157"/>
    <w:rsid w:val="00F276E6"/>
    <w:rsid w:val="00F31D51"/>
    <w:rsid w:val="00F3442F"/>
    <w:rsid w:val="00F353D7"/>
    <w:rsid w:val="00F41A30"/>
    <w:rsid w:val="00F50F78"/>
    <w:rsid w:val="00F52084"/>
    <w:rsid w:val="00F52F5A"/>
    <w:rsid w:val="00F53E2A"/>
    <w:rsid w:val="00F745C7"/>
    <w:rsid w:val="00F80B39"/>
    <w:rsid w:val="00F82E3A"/>
    <w:rsid w:val="00F90D43"/>
    <w:rsid w:val="00F923FE"/>
    <w:rsid w:val="00F92B0A"/>
    <w:rsid w:val="00F935B8"/>
    <w:rsid w:val="00F94AD0"/>
    <w:rsid w:val="00F953F1"/>
    <w:rsid w:val="00FA0DB3"/>
    <w:rsid w:val="00FA4922"/>
    <w:rsid w:val="00FA5998"/>
    <w:rsid w:val="00FA63CF"/>
    <w:rsid w:val="00FB12FF"/>
    <w:rsid w:val="00FB1D2F"/>
    <w:rsid w:val="00FB29D9"/>
    <w:rsid w:val="00FB654A"/>
    <w:rsid w:val="00FB74B2"/>
    <w:rsid w:val="00FC0964"/>
    <w:rsid w:val="00FD0AD6"/>
    <w:rsid w:val="00FD0EA8"/>
    <w:rsid w:val="00FD1E39"/>
    <w:rsid w:val="00FD39A9"/>
    <w:rsid w:val="00FD4968"/>
    <w:rsid w:val="00FE1BD1"/>
    <w:rsid w:val="00FE2436"/>
    <w:rsid w:val="00FE70A0"/>
    <w:rsid w:val="00FF23A6"/>
    <w:rsid w:val="00FF3C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86A16B"/>
  <w15:chartTrackingRefBased/>
  <w15:docId w15:val="{E121AF5E-14E4-4C5F-9978-7FC87BEC8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7546"/>
    <w:pPr>
      <w:ind w:left="720"/>
      <w:contextualSpacing/>
    </w:pPr>
  </w:style>
  <w:style w:type="paragraph" w:styleId="Header">
    <w:name w:val="header"/>
    <w:basedOn w:val="Normal"/>
    <w:link w:val="HeaderChar"/>
    <w:uiPriority w:val="99"/>
    <w:unhideWhenUsed/>
    <w:rsid w:val="00F935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35B8"/>
  </w:style>
  <w:style w:type="paragraph" w:styleId="Footer">
    <w:name w:val="footer"/>
    <w:basedOn w:val="Normal"/>
    <w:link w:val="FooterChar"/>
    <w:uiPriority w:val="99"/>
    <w:unhideWhenUsed/>
    <w:rsid w:val="00F935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35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922325">
      <w:bodyDiv w:val="1"/>
      <w:marLeft w:val="0"/>
      <w:marRight w:val="0"/>
      <w:marTop w:val="0"/>
      <w:marBottom w:val="0"/>
      <w:divBdr>
        <w:top w:val="none" w:sz="0" w:space="0" w:color="auto"/>
        <w:left w:val="none" w:sz="0" w:space="0" w:color="auto"/>
        <w:bottom w:val="none" w:sz="0" w:space="0" w:color="auto"/>
        <w:right w:val="none" w:sz="0" w:space="0" w:color="auto"/>
      </w:divBdr>
    </w:div>
    <w:div w:id="371542475">
      <w:bodyDiv w:val="1"/>
      <w:marLeft w:val="0"/>
      <w:marRight w:val="0"/>
      <w:marTop w:val="0"/>
      <w:marBottom w:val="0"/>
      <w:divBdr>
        <w:top w:val="none" w:sz="0" w:space="0" w:color="auto"/>
        <w:left w:val="none" w:sz="0" w:space="0" w:color="auto"/>
        <w:bottom w:val="none" w:sz="0" w:space="0" w:color="auto"/>
        <w:right w:val="none" w:sz="0" w:space="0" w:color="auto"/>
      </w:divBdr>
    </w:div>
    <w:div w:id="467892698">
      <w:bodyDiv w:val="1"/>
      <w:marLeft w:val="0"/>
      <w:marRight w:val="0"/>
      <w:marTop w:val="0"/>
      <w:marBottom w:val="0"/>
      <w:divBdr>
        <w:top w:val="none" w:sz="0" w:space="0" w:color="auto"/>
        <w:left w:val="none" w:sz="0" w:space="0" w:color="auto"/>
        <w:bottom w:val="none" w:sz="0" w:space="0" w:color="auto"/>
        <w:right w:val="none" w:sz="0" w:space="0" w:color="auto"/>
      </w:divBdr>
    </w:div>
    <w:div w:id="640383640">
      <w:bodyDiv w:val="1"/>
      <w:marLeft w:val="0"/>
      <w:marRight w:val="0"/>
      <w:marTop w:val="0"/>
      <w:marBottom w:val="0"/>
      <w:divBdr>
        <w:top w:val="none" w:sz="0" w:space="0" w:color="auto"/>
        <w:left w:val="none" w:sz="0" w:space="0" w:color="auto"/>
        <w:bottom w:val="none" w:sz="0" w:space="0" w:color="auto"/>
        <w:right w:val="none" w:sz="0" w:space="0" w:color="auto"/>
      </w:divBdr>
    </w:div>
    <w:div w:id="1130976883">
      <w:bodyDiv w:val="1"/>
      <w:marLeft w:val="0"/>
      <w:marRight w:val="0"/>
      <w:marTop w:val="0"/>
      <w:marBottom w:val="0"/>
      <w:divBdr>
        <w:top w:val="none" w:sz="0" w:space="0" w:color="auto"/>
        <w:left w:val="none" w:sz="0" w:space="0" w:color="auto"/>
        <w:bottom w:val="none" w:sz="0" w:space="0" w:color="auto"/>
        <w:right w:val="none" w:sz="0" w:space="0" w:color="auto"/>
      </w:divBdr>
    </w:div>
    <w:div w:id="1155150785">
      <w:bodyDiv w:val="1"/>
      <w:marLeft w:val="0"/>
      <w:marRight w:val="0"/>
      <w:marTop w:val="0"/>
      <w:marBottom w:val="0"/>
      <w:divBdr>
        <w:top w:val="none" w:sz="0" w:space="0" w:color="auto"/>
        <w:left w:val="none" w:sz="0" w:space="0" w:color="auto"/>
        <w:bottom w:val="none" w:sz="0" w:space="0" w:color="auto"/>
        <w:right w:val="none" w:sz="0" w:space="0" w:color="auto"/>
      </w:divBdr>
    </w:div>
    <w:div w:id="1219129506">
      <w:bodyDiv w:val="1"/>
      <w:marLeft w:val="0"/>
      <w:marRight w:val="0"/>
      <w:marTop w:val="0"/>
      <w:marBottom w:val="0"/>
      <w:divBdr>
        <w:top w:val="none" w:sz="0" w:space="0" w:color="auto"/>
        <w:left w:val="none" w:sz="0" w:space="0" w:color="auto"/>
        <w:bottom w:val="none" w:sz="0" w:space="0" w:color="auto"/>
        <w:right w:val="none" w:sz="0" w:space="0" w:color="auto"/>
      </w:divBdr>
    </w:div>
    <w:div w:id="1948538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1</Pages>
  <Words>247</Words>
  <Characters>1412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Sartor</dc:creator>
  <cp:keywords/>
  <dc:description/>
  <cp:lastModifiedBy>Thomas Sartor</cp:lastModifiedBy>
  <cp:revision>17</cp:revision>
  <cp:lastPrinted>2022-10-05T08:02:00Z</cp:lastPrinted>
  <dcterms:created xsi:type="dcterms:W3CDTF">2022-10-05T07:16:00Z</dcterms:created>
  <dcterms:modified xsi:type="dcterms:W3CDTF">2022-10-05T18:44:00Z</dcterms:modified>
</cp:coreProperties>
</file>