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62D071" w14:textId="483E356C" w:rsidR="009469F3" w:rsidRPr="0076548F" w:rsidRDefault="0076548F" w:rsidP="00A425A3">
      <w:pPr>
        <w:spacing w:after="0" w:line="240" w:lineRule="auto"/>
        <w:jc w:val="center"/>
        <w:rPr>
          <w:b/>
          <w:bCs/>
          <w:smallCaps/>
          <w:color w:val="806000" w:themeColor="accent4" w:themeShade="80"/>
          <w:sz w:val="28"/>
          <w:szCs w:val="28"/>
        </w:rPr>
      </w:pPr>
      <w:r w:rsidRPr="007D67FC">
        <w:rPr>
          <w:b/>
          <w:bCs/>
          <w:smallCaps/>
          <w:noProof/>
          <w:color w:val="806000" w:themeColor="accent4" w:themeShade="80"/>
          <w:sz w:val="28"/>
          <w:szCs w:val="28"/>
        </w:rPr>
        <w:drawing>
          <wp:anchor distT="0" distB="0" distL="114300" distR="114300" simplePos="0" relativeHeight="251659264" behindDoc="0" locked="0" layoutInCell="1" allowOverlap="1" wp14:anchorId="3469BF62" wp14:editId="5CA8967F">
            <wp:simplePos x="0" y="0"/>
            <wp:positionH relativeFrom="margin">
              <wp:posOffset>5372100</wp:posOffset>
            </wp:positionH>
            <wp:positionV relativeFrom="paragraph">
              <wp:posOffset>6985</wp:posOffset>
            </wp:positionV>
            <wp:extent cx="1033842" cy="1047750"/>
            <wp:effectExtent l="0" t="0" r="0" b="0"/>
            <wp:wrapNone/>
            <wp:docPr id="5" name="Picture 4" descr="Icon&#10;&#10;Description automatically generated with medium confidence">
              <a:extLst xmlns:a="http://schemas.openxmlformats.org/drawingml/2006/main">
                <a:ext uri="{FF2B5EF4-FFF2-40B4-BE49-F238E27FC236}">
                  <a16:creationId xmlns:a16="http://schemas.microsoft.com/office/drawing/2014/main" id="{E81BB400-3C11-5E69-EFE8-6DD393F8DF9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Icon&#10;&#10;Description automatically generated with medium confidence">
                      <a:extLst>
                        <a:ext uri="{FF2B5EF4-FFF2-40B4-BE49-F238E27FC236}">
                          <a16:creationId xmlns:a16="http://schemas.microsoft.com/office/drawing/2014/main" id="{E81BB400-3C11-5E69-EFE8-6DD393F8DF97}"/>
                        </a:ext>
                      </a:extLst>
                    </pic:cNvPr>
                    <pic:cNvPicPr>
                      <a:picLocks noChangeAspect="1"/>
                    </pic:cNvPicPr>
                  </pic:nvPicPr>
                  <pic:blipFill>
                    <a:blip r:embed="rId5">
                      <a:clrChange>
                        <a:clrFrom>
                          <a:srgbClr val="FFFFFF"/>
                        </a:clrFrom>
                        <a:clrTo>
                          <a:srgbClr val="FFFFFF">
                            <a:alpha val="0"/>
                          </a:srgbClr>
                        </a:clrTo>
                      </a:clrChange>
                    </a:blip>
                    <a:stretch>
                      <a:fillRect/>
                    </a:stretch>
                  </pic:blipFill>
                  <pic:spPr>
                    <a:xfrm>
                      <a:off x="0" y="0"/>
                      <a:ext cx="1033842" cy="1047750"/>
                    </a:xfrm>
                    <a:prstGeom prst="rect">
                      <a:avLst/>
                    </a:prstGeom>
                  </pic:spPr>
                </pic:pic>
              </a:graphicData>
            </a:graphic>
            <wp14:sizeRelH relativeFrom="margin">
              <wp14:pctWidth>0</wp14:pctWidth>
            </wp14:sizeRelH>
            <wp14:sizeRelV relativeFrom="margin">
              <wp14:pctHeight>0</wp14:pctHeight>
            </wp14:sizeRelV>
          </wp:anchor>
        </w:drawing>
      </w:r>
      <w:r w:rsidR="009F48C0" w:rsidRPr="0076548F">
        <w:rPr>
          <w:b/>
          <w:bCs/>
          <w:i/>
          <w:iCs/>
          <w:smallCaps/>
          <w:color w:val="806000" w:themeColor="accent4" w:themeShade="80"/>
          <w:sz w:val="28"/>
          <w:szCs w:val="28"/>
        </w:rPr>
        <w:t>B.L.E.S.S.</w:t>
      </w:r>
      <w:r w:rsidR="009F48C0" w:rsidRPr="0076548F">
        <w:rPr>
          <w:b/>
          <w:bCs/>
          <w:smallCaps/>
          <w:color w:val="806000" w:themeColor="accent4" w:themeShade="80"/>
          <w:sz w:val="28"/>
          <w:szCs w:val="28"/>
        </w:rPr>
        <w:t xml:space="preserve"> </w:t>
      </w:r>
      <w:r w:rsidR="00D66C60" w:rsidRPr="0076548F">
        <w:rPr>
          <w:b/>
          <w:bCs/>
          <w:smallCaps/>
          <w:color w:val="806000" w:themeColor="accent4" w:themeShade="80"/>
          <w:sz w:val="28"/>
          <w:szCs w:val="28"/>
        </w:rPr>
        <w:t>Assignment</w:t>
      </w:r>
      <w:r w:rsidR="00397EFB" w:rsidRPr="0076548F">
        <w:rPr>
          <w:b/>
          <w:bCs/>
          <w:smallCaps/>
          <w:color w:val="806000" w:themeColor="accent4" w:themeShade="80"/>
          <w:sz w:val="28"/>
          <w:szCs w:val="28"/>
        </w:rPr>
        <w:t xml:space="preserve"> </w:t>
      </w:r>
      <w:r w:rsidR="009F48C0" w:rsidRPr="0076548F">
        <w:rPr>
          <w:b/>
          <w:bCs/>
          <w:smallCaps/>
          <w:color w:val="806000" w:themeColor="accent4" w:themeShade="80"/>
          <w:sz w:val="28"/>
          <w:szCs w:val="28"/>
        </w:rPr>
        <w:t>-</w:t>
      </w:r>
      <w:r w:rsidR="00397EFB" w:rsidRPr="0076548F">
        <w:rPr>
          <w:b/>
          <w:bCs/>
          <w:smallCaps/>
          <w:color w:val="806000" w:themeColor="accent4" w:themeShade="80"/>
          <w:sz w:val="28"/>
          <w:szCs w:val="28"/>
        </w:rPr>
        <w:t xml:space="preserve"> </w:t>
      </w:r>
      <w:r w:rsidR="00E8035E" w:rsidRPr="0076548F">
        <w:rPr>
          <w:b/>
          <w:bCs/>
          <w:smallCaps/>
          <w:color w:val="806000" w:themeColor="accent4" w:themeShade="80"/>
          <w:sz w:val="28"/>
          <w:szCs w:val="28"/>
        </w:rPr>
        <w:t xml:space="preserve">Session </w:t>
      </w:r>
      <w:r w:rsidR="002D64F1">
        <w:rPr>
          <w:b/>
          <w:bCs/>
          <w:smallCaps/>
          <w:color w:val="806000" w:themeColor="accent4" w:themeShade="80"/>
          <w:sz w:val="28"/>
          <w:szCs w:val="28"/>
        </w:rPr>
        <w:t>4</w:t>
      </w:r>
    </w:p>
    <w:p w14:paraId="7F43A678" w14:textId="6DAFEC1F" w:rsidR="00FB3CA7" w:rsidRPr="0076548F" w:rsidRDefault="0076548F" w:rsidP="00A425A3">
      <w:pPr>
        <w:spacing w:after="0" w:line="480" w:lineRule="auto"/>
        <w:jc w:val="center"/>
        <w:rPr>
          <w:color w:val="806000" w:themeColor="accent4" w:themeShade="80"/>
        </w:rPr>
      </w:pPr>
      <w:r w:rsidRPr="0076548F">
        <w:rPr>
          <w:noProof/>
          <w:color w:val="806000" w:themeColor="accent4" w:themeShade="80"/>
          <w:sz w:val="24"/>
          <w:szCs w:val="24"/>
        </w:rPr>
        <mc:AlternateContent>
          <mc:Choice Requires="wps">
            <w:drawing>
              <wp:anchor distT="45720" distB="45720" distL="114300" distR="114300" simplePos="0" relativeHeight="251661312" behindDoc="0" locked="0" layoutInCell="1" allowOverlap="1" wp14:anchorId="7E8CF45B" wp14:editId="19C54596">
                <wp:simplePos x="0" y="0"/>
                <wp:positionH relativeFrom="column">
                  <wp:posOffset>5657850</wp:posOffset>
                </wp:positionH>
                <wp:positionV relativeFrom="paragraph">
                  <wp:posOffset>271780</wp:posOffset>
                </wp:positionV>
                <wp:extent cx="469900" cy="3683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900" cy="368300"/>
                        </a:xfrm>
                        <a:prstGeom prst="rect">
                          <a:avLst/>
                        </a:prstGeom>
                        <a:noFill/>
                        <a:ln w="9525">
                          <a:noFill/>
                          <a:miter lim="800000"/>
                          <a:headEnd/>
                          <a:tailEnd/>
                        </a:ln>
                      </wps:spPr>
                      <wps:txbx>
                        <w:txbxContent>
                          <w:p w14:paraId="5B5B9376" w14:textId="7797B7F4" w:rsidR="0076548F" w:rsidRPr="00FC5CB5" w:rsidRDefault="002D64F1" w:rsidP="0076548F">
                            <w:pPr>
                              <w:jc w:val="center"/>
                              <w:rPr>
                                <w:rFonts w:ascii="Arial Black" w:hAnsi="Arial Black"/>
                                <w:sz w:val="36"/>
                                <w:szCs w:val="36"/>
                              </w:rPr>
                            </w:pPr>
                            <w:r>
                              <w:rPr>
                                <w:rFonts w:ascii="Arial Black" w:hAnsi="Arial Black"/>
                                <w:sz w:val="36"/>
                                <w:szCs w:val="36"/>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8CF45B" id="_x0000_t202" coordsize="21600,21600" o:spt="202" path="m,l,21600r21600,l21600,xe">
                <v:stroke joinstyle="miter"/>
                <v:path gradientshapeok="t" o:connecttype="rect"/>
              </v:shapetype>
              <v:shape id="Text Box 2" o:spid="_x0000_s1026" type="#_x0000_t202" style="position:absolute;left:0;text-align:left;margin-left:445.5pt;margin-top:21.4pt;width:37pt;height:29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" filled="f" stroked="f">
                <v:textbox>
                  <w:txbxContent>
                    <w:p w14:paraId="5B5B9376" w14:textId="7797B7F4" w:rsidR="0076548F" w:rsidRPr="00FC5CB5" w:rsidRDefault="002D64F1" w:rsidP="0076548F">
                      <w:pPr>
                        <w:jc w:val="center"/>
                        <w:rPr>
                          <w:rFonts w:ascii="Arial Black" w:hAnsi="Arial Black"/>
                          <w:sz w:val="36"/>
                          <w:szCs w:val="36"/>
                        </w:rPr>
                      </w:pPr>
                      <w:r>
                        <w:rPr>
                          <w:rFonts w:ascii="Arial Black" w:hAnsi="Arial Black"/>
                          <w:sz w:val="36"/>
                          <w:szCs w:val="36"/>
                        </w:rPr>
                        <w:t>4</w:t>
                      </w:r>
                    </w:p>
                  </w:txbxContent>
                </v:textbox>
              </v:shape>
            </w:pict>
          </mc:Fallback>
        </mc:AlternateContent>
      </w:r>
      <w:r w:rsidR="00F96C77" w:rsidRPr="0076548F">
        <w:rPr>
          <w:color w:val="806000" w:themeColor="accent4" w:themeShade="80"/>
        </w:rPr>
        <w:t>d</w:t>
      </w:r>
      <w:r w:rsidR="00530108" w:rsidRPr="0076548F">
        <w:rPr>
          <w:color w:val="806000" w:themeColor="accent4" w:themeShade="80"/>
        </w:rPr>
        <w:t xml:space="preserve">ue </w:t>
      </w:r>
      <w:r w:rsidR="002D64F1">
        <w:rPr>
          <w:color w:val="806000" w:themeColor="accent4" w:themeShade="80"/>
        </w:rPr>
        <w:t>13-14</w:t>
      </w:r>
      <w:r w:rsidR="00E8035E" w:rsidRPr="0076548F">
        <w:rPr>
          <w:color w:val="806000" w:themeColor="accent4" w:themeShade="80"/>
        </w:rPr>
        <w:t xml:space="preserve"> </w:t>
      </w:r>
      <w:r w:rsidR="00063741">
        <w:rPr>
          <w:color w:val="806000" w:themeColor="accent4" w:themeShade="80"/>
        </w:rPr>
        <w:t>Febr</w:t>
      </w:r>
      <w:r w:rsidR="00932609" w:rsidRPr="0076548F">
        <w:rPr>
          <w:color w:val="806000" w:themeColor="accent4" w:themeShade="80"/>
        </w:rPr>
        <w:t>uary</w:t>
      </w:r>
      <w:r w:rsidR="00FB3CA7" w:rsidRPr="0076548F">
        <w:rPr>
          <w:color w:val="806000" w:themeColor="accent4" w:themeShade="80"/>
        </w:rPr>
        <w:t xml:space="preserve"> 202</w:t>
      </w:r>
      <w:r w:rsidR="006C09BA" w:rsidRPr="0076548F">
        <w:rPr>
          <w:color w:val="806000" w:themeColor="accent4" w:themeShade="80"/>
        </w:rPr>
        <w:t>3</w:t>
      </w:r>
    </w:p>
    <w:p w14:paraId="5B51A402" w14:textId="4AF2FD80" w:rsidR="00FC0D2C" w:rsidRPr="0076548F" w:rsidRDefault="006C09BA" w:rsidP="00FC0D2C">
      <w:pPr>
        <w:spacing w:after="0" w:line="360" w:lineRule="auto"/>
        <w:ind w:left="360"/>
        <w:rPr>
          <w:b/>
          <w:bCs/>
          <w:color w:val="806000" w:themeColor="accent4" w:themeShade="80"/>
          <w:sz w:val="24"/>
          <w:szCs w:val="24"/>
        </w:rPr>
      </w:pPr>
      <w:r w:rsidRPr="0076548F">
        <w:rPr>
          <w:b/>
          <w:bCs/>
          <w:color w:val="806000" w:themeColor="accent4" w:themeShade="80"/>
          <w:sz w:val="24"/>
          <w:szCs w:val="24"/>
        </w:rPr>
        <w:t>B.L.E.S.S. B</w:t>
      </w:r>
      <w:r w:rsidR="00F34EE4" w:rsidRPr="0076548F">
        <w:rPr>
          <w:b/>
          <w:bCs/>
          <w:color w:val="806000" w:themeColor="accent4" w:themeShade="80"/>
          <w:sz w:val="24"/>
          <w:szCs w:val="24"/>
        </w:rPr>
        <w:t>ook</w:t>
      </w:r>
    </w:p>
    <w:p w14:paraId="58443A0F" w14:textId="187D4111" w:rsidR="0049597C" w:rsidRPr="0076548F" w:rsidRDefault="006D61E4" w:rsidP="00AA2473">
      <w:pPr>
        <w:pStyle w:val="ListParagraph"/>
        <w:numPr>
          <w:ilvl w:val="0"/>
          <w:numId w:val="11"/>
        </w:numPr>
        <w:spacing w:after="0" w:line="360" w:lineRule="auto"/>
        <w:ind w:left="1080"/>
        <w:jc w:val="both"/>
        <w:rPr>
          <w:color w:val="806000" w:themeColor="accent4" w:themeShade="80"/>
          <w:sz w:val="24"/>
          <w:szCs w:val="24"/>
        </w:rPr>
      </w:pPr>
      <w:r w:rsidRPr="0076548F">
        <w:rPr>
          <w:color w:val="806000" w:themeColor="accent4" w:themeShade="80"/>
          <w:sz w:val="24"/>
          <w:szCs w:val="24"/>
        </w:rPr>
        <w:t xml:space="preserve">Read Chapter </w:t>
      </w:r>
      <w:r w:rsidR="002D64F1">
        <w:rPr>
          <w:color w:val="806000" w:themeColor="accent4" w:themeShade="80"/>
          <w:sz w:val="24"/>
          <w:szCs w:val="24"/>
        </w:rPr>
        <w:t>4</w:t>
      </w:r>
      <w:r w:rsidRPr="0076548F">
        <w:rPr>
          <w:color w:val="806000" w:themeColor="accent4" w:themeShade="80"/>
          <w:sz w:val="24"/>
          <w:szCs w:val="24"/>
        </w:rPr>
        <w:t xml:space="preserve"> on pages </w:t>
      </w:r>
      <w:r w:rsidR="008869E8">
        <w:rPr>
          <w:color w:val="806000" w:themeColor="accent4" w:themeShade="80"/>
          <w:sz w:val="24"/>
          <w:szCs w:val="24"/>
        </w:rPr>
        <w:t>55-73</w:t>
      </w:r>
      <w:r w:rsidRPr="0076548F">
        <w:rPr>
          <w:color w:val="806000" w:themeColor="accent4" w:themeShade="80"/>
          <w:sz w:val="24"/>
          <w:szCs w:val="24"/>
        </w:rPr>
        <w:t>.</w:t>
      </w:r>
      <w:r w:rsidR="0076548F" w:rsidRPr="0076548F">
        <w:rPr>
          <w:b/>
          <w:bCs/>
          <w:smallCaps/>
          <w:color w:val="806000" w:themeColor="accent4" w:themeShade="80"/>
          <w:sz w:val="28"/>
          <w:szCs w:val="28"/>
        </w:rPr>
        <w:t xml:space="preserve"> </w:t>
      </w:r>
    </w:p>
    <w:p w14:paraId="3504B1B9" w14:textId="7756281A" w:rsidR="00FC0D2C" w:rsidRPr="0076548F" w:rsidRDefault="00FC0D2C" w:rsidP="0049597C">
      <w:pPr>
        <w:pStyle w:val="ListParagraph"/>
        <w:numPr>
          <w:ilvl w:val="0"/>
          <w:numId w:val="11"/>
        </w:numPr>
        <w:spacing w:after="0" w:line="240" w:lineRule="auto"/>
        <w:ind w:left="1080"/>
        <w:jc w:val="both"/>
        <w:rPr>
          <w:color w:val="806000" w:themeColor="accent4" w:themeShade="80"/>
          <w:sz w:val="24"/>
          <w:szCs w:val="24"/>
        </w:rPr>
      </w:pPr>
      <w:r w:rsidRPr="0076548F">
        <w:rPr>
          <w:color w:val="806000" w:themeColor="accent4" w:themeShade="80"/>
          <w:sz w:val="24"/>
          <w:szCs w:val="24"/>
        </w:rPr>
        <w:t>Answer the questions</w:t>
      </w:r>
      <w:r w:rsidR="006C09BA" w:rsidRPr="0076548F">
        <w:rPr>
          <w:color w:val="806000" w:themeColor="accent4" w:themeShade="80"/>
          <w:sz w:val="24"/>
          <w:szCs w:val="24"/>
        </w:rPr>
        <w:t xml:space="preserve"> on pages </w:t>
      </w:r>
      <w:r w:rsidR="008869E8">
        <w:rPr>
          <w:color w:val="806000" w:themeColor="accent4" w:themeShade="80"/>
          <w:sz w:val="24"/>
          <w:szCs w:val="24"/>
        </w:rPr>
        <w:t>74-76</w:t>
      </w:r>
      <w:r w:rsidR="006C09BA" w:rsidRPr="0076548F">
        <w:rPr>
          <w:color w:val="806000" w:themeColor="accent4" w:themeShade="80"/>
          <w:sz w:val="24"/>
          <w:szCs w:val="24"/>
        </w:rPr>
        <w:t>.</w:t>
      </w:r>
    </w:p>
    <w:p w14:paraId="7A1501F6" w14:textId="3564F6E3" w:rsidR="00F00D88" w:rsidRPr="0076548F" w:rsidRDefault="00F00D88" w:rsidP="00F00D88">
      <w:pPr>
        <w:spacing w:after="0" w:line="240" w:lineRule="auto"/>
        <w:ind w:left="360"/>
        <w:jc w:val="both"/>
        <w:rPr>
          <w:color w:val="806000" w:themeColor="accent4" w:themeShade="80"/>
          <w:sz w:val="24"/>
          <w:szCs w:val="24"/>
        </w:rPr>
      </w:pPr>
    </w:p>
    <w:p w14:paraId="5BC80DD2" w14:textId="047D0344" w:rsidR="00F00D88" w:rsidRPr="0076548F" w:rsidRDefault="005A403A" w:rsidP="00F00D88">
      <w:pPr>
        <w:spacing w:after="0" w:line="240" w:lineRule="auto"/>
        <w:ind w:left="360"/>
        <w:jc w:val="both"/>
        <w:rPr>
          <w:b/>
          <w:bCs/>
          <w:color w:val="806000" w:themeColor="accent4" w:themeShade="80"/>
          <w:sz w:val="24"/>
          <w:szCs w:val="24"/>
        </w:rPr>
      </w:pPr>
      <w:r>
        <w:rPr>
          <w:b/>
          <w:bCs/>
          <w:color w:val="806000" w:themeColor="accent4" w:themeShade="80"/>
          <w:sz w:val="24"/>
          <w:szCs w:val="24"/>
        </w:rPr>
        <w:t>E</w:t>
      </w:r>
      <w:r w:rsidRPr="005A403A">
        <w:rPr>
          <w:b/>
          <w:bCs/>
          <w:caps/>
          <w:color w:val="806000" w:themeColor="accent4" w:themeShade="80"/>
          <w:sz w:val="24"/>
          <w:szCs w:val="24"/>
        </w:rPr>
        <w:t>phesians</w:t>
      </w:r>
      <w:r>
        <w:rPr>
          <w:b/>
          <w:bCs/>
          <w:color w:val="806000" w:themeColor="accent4" w:themeShade="80"/>
          <w:sz w:val="24"/>
          <w:szCs w:val="24"/>
        </w:rPr>
        <w:t>: Tracing the Gospel Worksheet</w:t>
      </w:r>
    </w:p>
    <w:p w14:paraId="37948D47" w14:textId="4E106971" w:rsidR="006C7B33" w:rsidRPr="0076548F" w:rsidRDefault="006C7B33" w:rsidP="006C7B33">
      <w:pPr>
        <w:pStyle w:val="ListParagraph"/>
        <w:spacing w:after="0" w:line="240" w:lineRule="auto"/>
        <w:ind w:left="1440"/>
        <w:jc w:val="both"/>
        <w:rPr>
          <w:color w:val="806000" w:themeColor="accent4" w:themeShade="80"/>
          <w:sz w:val="14"/>
          <w:szCs w:val="14"/>
        </w:rPr>
      </w:pPr>
    </w:p>
    <w:p w14:paraId="00E69AF1" w14:textId="606B5DD4" w:rsidR="003A16C2" w:rsidRDefault="00E634C9" w:rsidP="003A16C2">
      <w:pPr>
        <w:pStyle w:val="ListParagraph"/>
        <w:numPr>
          <w:ilvl w:val="0"/>
          <w:numId w:val="18"/>
        </w:numPr>
        <w:spacing w:line="360" w:lineRule="auto"/>
        <w:ind w:left="1080"/>
        <w:rPr>
          <w:color w:val="806000" w:themeColor="accent4" w:themeShade="80"/>
          <w:sz w:val="24"/>
          <w:szCs w:val="24"/>
        </w:rPr>
      </w:pPr>
      <w:r>
        <w:rPr>
          <w:noProof/>
          <w:color w:val="806000" w:themeColor="accent4" w:themeShade="80"/>
          <w:sz w:val="24"/>
          <w:szCs w:val="24"/>
        </w:rPr>
        <mc:AlternateContent>
          <mc:Choice Requires="wps">
            <w:drawing>
              <wp:anchor distT="0" distB="0" distL="114300" distR="114300" simplePos="0" relativeHeight="251664384" behindDoc="0" locked="0" layoutInCell="1" allowOverlap="1" wp14:anchorId="69CB10BC" wp14:editId="072CE16A">
                <wp:simplePos x="0" y="0"/>
                <wp:positionH relativeFrom="column">
                  <wp:posOffset>4173073</wp:posOffset>
                </wp:positionH>
                <wp:positionV relativeFrom="paragraph">
                  <wp:posOffset>224155</wp:posOffset>
                </wp:positionV>
                <wp:extent cx="691075" cy="245354"/>
                <wp:effectExtent l="0" t="0" r="13970" b="21590"/>
                <wp:wrapNone/>
                <wp:docPr id="2" name="Oval 2"/>
                <wp:cNvGraphicFramePr/>
                <a:graphic xmlns:a="http://schemas.openxmlformats.org/drawingml/2006/main">
                  <a:graphicData uri="http://schemas.microsoft.com/office/word/2010/wordprocessingShape">
                    <wps:wsp>
                      <wps:cNvSpPr/>
                      <wps:spPr>
                        <a:xfrm>
                          <a:off x="0" y="0"/>
                          <a:ext cx="691075" cy="245354"/>
                        </a:xfrm>
                        <a:prstGeom prst="ellipse">
                          <a:avLst/>
                        </a:prstGeom>
                        <a:noFill/>
                        <a:ln>
                          <a:solidFill>
                            <a:schemeClr val="bg2">
                              <a:lumMod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7172718" id="Oval 2" o:spid="_x0000_s1026" style="position:absolute;margin-left:328.6pt;margin-top:17.65pt;width:54.4pt;height:19.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" filled="f" strokecolor="#393737 [814]" strokeweight="1pt">
                <v:stroke joinstyle="miter"/>
              </v:oval>
            </w:pict>
          </mc:Fallback>
        </mc:AlternateContent>
      </w:r>
      <w:r>
        <w:rPr>
          <w:noProof/>
          <w:color w:val="806000" w:themeColor="accent4" w:themeShade="80"/>
          <w:sz w:val="24"/>
          <w:szCs w:val="24"/>
        </w:rPr>
        <mc:AlternateContent>
          <mc:Choice Requires="wps">
            <w:drawing>
              <wp:anchor distT="0" distB="0" distL="114300" distR="114300" simplePos="0" relativeHeight="251662336" behindDoc="0" locked="0" layoutInCell="1" allowOverlap="1" wp14:anchorId="651B22A8" wp14:editId="4B192550">
                <wp:simplePos x="0" y="0"/>
                <wp:positionH relativeFrom="column">
                  <wp:posOffset>3358515</wp:posOffset>
                </wp:positionH>
                <wp:positionV relativeFrom="paragraph">
                  <wp:posOffset>236367</wp:posOffset>
                </wp:positionV>
                <wp:extent cx="480060" cy="234022"/>
                <wp:effectExtent l="0" t="0" r="15240" b="13970"/>
                <wp:wrapNone/>
                <wp:docPr id="1" name="Oval 1"/>
                <wp:cNvGraphicFramePr/>
                <a:graphic xmlns:a="http://schemas.openxmlformats.org/drawingml/2006/main">
                  <a:graphicData uri="http://schemas.microsoft.com/office/word/2010/wordprocessingShape">
                    <wps:wsp>
                      <wps:cNvSpPr/>
                      <wps:spPr>
                        <a:xfrm>
                          <a:off x="0" y="0"/>
                          <a:ext cx="480060" cy="234022"/>
                        </a:xfrm>
                        <a:prstGeom prst="ellipse">
                          <a:avLst/>
                        </a:prstGeom>
                        <a:noFill/>
                        <a:ln>
                          <a:solidFill>
                            <a:schemeClr val="bg2">
                              <a:lumMod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380F7E05" id="Oval 1" o:spid="_x0000_s1026" style="position:absolute;margin-left:264.45pt;margin-top:18.6pt;width:37.8pt;height:18.4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" filled="f" strokecolor="#393737 [814]" strokeweight="1pt">
                <v:stroke joinstyle="miter"/>
              </v:oval>
            </w:pict>
          </mc:Fallback>
        </mc:AlternateContent>
      </w:r>
      <w:r w:rsidR="005A403A">
        <w:rPr>
          <w:color w:val="806000" w:themeColor="accent4" w:themeShade="80"/>
          <w:sz w:val="24"/>
          <w:szCs w:val="24"/>
        </w:rPr>
        <w:t>Read each section.  Then do the following:</w:t>
      </w:r>
    </w:p>
    <w:p w14:paraId="2CFE0A9A" w14:textId="40906CDB" w:rsidR="005A403A" w:rsidRDefault="002C7143" w:rsidP="005D31C8">
      <w:pPr>
        <w:pStyle w:val="ListParagraph"/>
        <w:numPr>
          <w:ilvl w:val="0"/>
          <w:numId w:val="21"/>
        </w:numPr>
        <w:spacing w:line="360" w:lineRule="auto"/>
        <w:rPr>
          <w:color w:val="806000" w:themeColor="accent4" w:themeShade="80"/>
          <w:sz w:val="24"/>
          <w:szCs w:val="24"/>
        </w:rPr>
      </w:pPr>
      <w:r>
        <w:rPr>
          <w:noProof/>
          <w:color w:val="806000" w:themeColor="accent4" w:themeShade="80"/>
          <w:sz w:val="24"/>
          <w:szCs w:val="24"/>
        </w:rPr>
        <mc:AlternateContent>
          <mc:Choice Requires="wps">
            <w:drawing>
              <wp:anchor distT="0" distB="0" distL="114300" distR="114300" simplePos="0" relativeHeight="251666432" behindDoc="0" locked="0" layoutInCell="1" allowOverlap="1" wp14:anchorId="5A9297CF" wp14:editId="3FE8E877">
                <wp:simplePos x="0" y="0"/>
                <wp:positionH relativeFrom="column">
                  <wp:posOffset>3417277</wp:posOffset>
                </wp:positionH>
                <wp:positionV relativeFrom="paragraph">
                  <wp:posOffset>501797</wp:posOffset>
                </wp:positionV>
                <wp:extent cx="656492" cy="245110"/>
                <wp:effectExtent l="0" t="0" r="10795" b="21590"/>
                <wp:wrapNone/>
                <wp:docPr id="3" name="Oval 3"/>
                <wp:cNvGraphicFramePr/>
                <a:graphic xmlns:a="http://schemas.openxmlformats.org/drawingml/2006/main">
                  <a:graphicData uri="http://schemas.microsoft.com/office/word/2010/wordprocessingShape">
                    <wps:wsp>
                      <wps:cNvSpPr/>
                      <wps:spPr>
                        <a:xfrm>
                          <a:off x="0" y="0"/>
                          <a:ext cx="656492" cy="245110"/>
                        </a:xfrm>
                        <a:prstGeom prst="ellipse">
                          <a:avLst/>
                        </a:prstGeom>
                        <a:no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C366EBF" id="Oval 3" o:spid="_x0000_s1026" style="position:absolute;margin-left:269.1pt;margin-top:39.5pt;width:51.7pt;height:19.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" filled="f" strokecolor="#00b0f0" strokeweight="1pt">
                <v:stroke joinstyle="miter"/>
              </v:oval>
            </w:pict>
          </mc:Fallback>
        </mc:AlternateContent>
      </w:r>
      <w:r w:rsidR="00E634C9">
        <w:rPr>
          <w:color w:val="806000" w:themeColor="accent4" w:themeShade="80"/>
          <w:sz w:val="24"/>
          <w:szCs w:val="24"/>
        </w:rPr>
        <w:t>First draw a circle around the words  heard  and  believed  in verse 13 with your pen.  Then u</w:t>
      </w:r>
      <w:r w:rsidR="005A403A">
        <w:rPr>
          <w:color w:val="806000" w:themeColor="accent4" w:themeShade="80"/>
          <w:sz w:val="24"/>
          <w:szCs w:val="24"/>
        </w:rPr>
        <w:t>nderline the words “</w:t>
      </w:r>
      <w:r w:rsidR="005A403A" w:rsidRPr="005A403A">
        <w:rPr>
          <w:color w:val="806000" w:themeColor="accent4" w:themeShade="80"/>
          <w:sz w:val="24"/>
          <w:szCs w:val="24"/>
          <w:u w:val="single" w:color="FF0000"/>
        </w:rPr>
        <w:t>sealed</w:t>
      </w:r>
      <w:r w:rsidR="005A403A">
        <w:rPr>
          <w:color w:val="806000" w:themeColor="accent4" w:themeShade="80"/>
          <w:sz w:val="24"/>
          <w:szCs w:val="24"/>
        </w:rPr>
        <w:t>” and “</w:t>
      </w:r>
      <w:r w:rsidR="005A403A" w:rsidRPr="005A403A">
        <w:rPr>
          <w:color w:val="806000" w:themeColor="accent4" w:themeShade="80"/>
          <w:sz w:val="24"/>
          <w:szCs w:val="24"/>
          <w:u w:val="single" w:color="FF0000"/>
        </w:rPr>
        <w:t>guarantee</w:t>
      </w:r>
      <w:r w:rsidR="005A403A">
        <w:rPr>
          <w:color w:val="806000" w:themeColor="accent4" w:themeShade="80"/>
          <w:sz w:val="24"/>
          <w:szCs w:val="24"/>
        </w:rPr>
        <w:t xml:space="preserve">” with a </w:t>
      </w:r>
      <w:r w:rsidR="005A403A" w:rsidRPr="005A403A">
        <w:rPr>
          <w:b/>
          <w:bCs/>
          <w:color w:val="FF0000"/>
          <w:sz w:val="24"/>
          <w:szCs w:val="24"/>
        </w:rPr>
        <w:t>RED</w:t>
      </w:r>
      <w:r w:rsidR="005A403A">
        <w:rPr>
          <w:color w:val="806000" w:themeColor="accent4" w:themeShade="80"/>
          <w:sz w:val="24"/>
          <w:szCs w:val="24"/>
        </w:rPr>
        <w:t xml:space="preserve"> pen or pencil.</w:t>
      </w:r>
    </w:p>
    <w:p w14:paraId="39E58C9A" w14:textId="4798C56B" w:rsidR="005A403A" w:rsidRDefault="002C7143" w:rsidP="005D31C8">
      <w:pPr>
        <w:pStyle w:val="ListParagraph"/>
        <w:numPr>
          <w:ilvl w:val="0"/>
          <w:numId w:val="21"/>
        </w:numPr>
        <w:spacing w:line="360" w:lineRule="auto"/>
        <w:rPr>
          <w:color w:val="806000" w:themeColor="accent4" w:themeShade="80"/>
          <w:sz w:val="24"/>
          <w:szCs w:val="24"/>
        </w:rPr>
      </w:pPr>
      <w:r>
        <w:rPr>
          <w:color w:val="806000" w:themeColor="accent4" w:themeShade="80"/>
          <w:sz w:val="24"/>
          <w:szCs w:val="24"/>
        </w:rPr>
        <w:t xml:space="preserve">Draw a </w:t>
      </w:r>
      <w:r w:rsidRPr="005D31C8">
        <w:rPr>
          <w:b/>
          <w:bCs/>
          <w:color w:val="00B0F0"/>
          <w:sz w:val="24"/>
          <w:szCs w:val="24"/>
        </w:rPr>
        <w:t>BLUE</w:t>
      </w:r>
      <w:r>
        <w:rPr>
          <w:color w:val="806000" w:themeColor="accent4" w:themeShade="80"/>
          <w:sz w:val="24"/>
          <w:szCs w:val="24"/>
        </w:rPr>
        <w:t xml:space="preserve"> circle around</w:t>
      </w:r>
      <w:r w:rsidR="005A403A">
        <w:rPr>
          <w:color w:val="806000" w:themeColor="accent4" w:themeShade="80"/>
          <w:sz w:val="24"/>
          <w:szCs w:val="24"/>
        </w:rPr>
        <w:t xml:space="preserve"> the word </w:t>
      </w:r>
      <w:r>
        <w:rPr>
          <w:color w:val="806000" w:themeColor="accent4" w:themeShade="80"/>
          <w:sz w:val="24"/>
          <w:szCs w:val="24"/>
        </w:rPr>
        <w:t xml:space="preserve"> </w:t>
      </w:r>
      <w:r w:rsidR="005A403A" w:rsidRPr="002C7143">
        <w:rPr>
          <w:color w:val="806000" w:themeColor="accent4" w:themeShade="80"/>
          <w:sz w:val="24"/>
          <w:szCs w:val="24"/>
          <w:u w:color="00B0F0"/>
        </w:rPr>
        <w:t>mystery</w:t>
      </w:r>
      <w:r>
        <w:rPr>
          <w:color w:val="806000" w:themeColor="accent4" w:themeShade="80"/>
          <w:sz w:val="24"/>
          <w:szCs w:val="24"/>
          <w:u w:color="00B0F0"/>
        </w:rPr>
        <w:t xml:space="preserve"> </w:t>
      </w:r>
      <w:r w:rsidR="005A403A">
        <w:rPr>
          <w:color w:val="806000" w:themeColor="accent4" w:themeShade="80"/>
          <w:sz w:val="24"/>
          <w:szCs w:val="24"/>
        </w:rPr>
        <w:t xml:space="preserve"> each time it occurs.</w:t>
      </w:r>
    </w:p>
    <w:p w14:paraId="4E8E4EAE" w14:textId="4C8D7586" w:rsidR="005D31C8" w:rsidRPr="0076548F" w:rsidRDefault="00F065D3" w:rsidP="005D31C8">
      <w:pPr>
        <w:pStyle w:val="ListParagraph"/>
        <w:numPr>
          <w:ilvl w:val="0"/>
          <w:numId w:val="21"/>
        </w:numPr>
        <w:spacing w:line="360" w:lineRule="auto"/>
        <w:rPr>
          <w:color w:val="806000" w:themeColor="accent4" w:themeShade="80"/>
          <w:sz w:val="24"/>
          <w:szCs w:val="24"/>
        </w:rPr>
      </w:pPr>
      <w:r>
        <w:rPr>
          <w:color w:val="806000" w:themeColor="accent4" w:themeShade="80"/>
          <w:sz w:val="24"/>
          <w:szCs w:val="24"/>
        </w:rPr>
        <w:t>Underline the word “</w:t>
      </w:r>
      <w:r w:rsidRPr="00F065D3">
        <w:rPr>
          <w:color w:val="806000" w:themeColor="accent4" w:themeShade="80"/>
          <w:sz w:val="24"/>
          <w:szCs w:val="24"/>
          <w:u w:val="single" w:color="00B050"/>
        </w:rPr>
        <w:t>readiness</w:t>
      </w:r>
      <w:r>
        <w:rPr>
          <w:color w:val="806000" w:themeColor="accent4" w:themeShade="80"/>
          <w:sz w:val="24"/>
          <w:szCs w:val="24"/>
        </w:rPr>
        <w:t xml:space="preserve">” with a </w:t>
      </w:r>
      <w:r w:rsidRPr="00F065D3">
        <w:rPr>
          <w:b/>
          <w:bCs/>
          <w:color w:val="00B050"/>
          <w:sz w:val="24"/>
          <w:szCs w:val="24"/>
        </w:rPr>
        <w:t xml:space="preserve">GREEN </w:t>
      </w:r>
      <w:r>
        <w:rPr>
          <w:color w:val="806000" w:themeColor="accent4" w:themeShade="80"/>
          <w:sz w:val="24"/>
          <w:szCs w:val="24"/>
        </w:rPr>
        <w:t>pen or pencil.</w:t>
      </w:r>
    </w:p>
    <w:p w14:paraId="240479A5" w14:textId="4D0D68F6" w:rsidR="00AA2473" w:rsidRDefault="005A403A" w:rsidP="00B918D9">
      <w:pPr>
        <w:pStyle w:val="ListParagraph"/>
        <w:numPr>
          <w:ilvl w:val="0"/>
          <w:numId w:val="18"/>
        </w:numPr>
        <w:spacing w:after="0" w:line="480" w:lineRule="auto"/>
        <w:ind w:left="1080"/>
        <w:jc w:val="both"/>
        <w:rPr>
          <w:color w:val="806000" w:themeColor="accent4" w:themeShade="80"/>
          <w:sz w:val="24"/>
          <w:szCs w:val="24"/>
        </w:rPr>
      </w:pPr>
      <w:r>
        <w:rPr>
          <w:noProof/>
          <w:color w:val="806000" w:themeColor="accent4" w:themeShade="80"/>
          <w:sz w:val="24"/>
          <w:szCs w:val="24"/>
        </w:rPr>
        <w:t>Answer the questions for each section.</w:t>
      </w:r>
    </w:p>
    <w:p w14:paraId="2D1EB7FB" w14:textId="073EA439" w:rsidR="00077437" w:rsidRDefault="00077437" w:rsidP="00077437">
      <w:pPr>
        <w:spacing w:after="0" w:line="480" w:lineRule="auto"/>
        <w:ind w:left="360"/>
        <w:jc w:val="both"/>
        <w:rPr>
          <w:color w:val="806000" w:themeColor="accent4" w:themeShade="80"/>
          <w:sz w:val="24"/>
          <w:szCs w:val="24"/>
        </w:rPr>
      </w:pPr>
      <w:r w:rsidRPr="00077437">
        <w:rPr>
          <w:b/>
          <w:bCs/>
          <w:color w:val="806000" w:themeColor="accent4" w:themeShade="80"/>
          <w:sz w:val="24"/>
          <w:szCs w:val="24"/>
        </w:rPr>
        <w:t>E</w:t>
      </w:r>
      <w:r w:rsidRPr="00077437">
        <w:rPr>
          <w:b/>
          <w:bCs/>
          <w:caps/>
          <w:color w:val="806000" w:themeColor="accent4" w:themeShade="80"/>
          <w:sz w:val="24"/>
          <w:szCs w:val="24"/>
        </w:rPr>
        <w:t>phesians</w:t>
      </w:r>
      <w:r w:rsidRPr="00077437">
        <w:rPr>
          <w:b/>
          <w:bCs/>
          <w:color w:val="806000" w:themeColor="accent4" w:themeShade="80"/>
          <w:sz w:val="24"/>
          <w:szCs w:val="24"/>
        </w:rPr>
        <w:t xml:space="preserve">: </w:t>
      </w:r>
      <w:r>
        <w:rPr>
          <w:b/>
          <w:bCs/>
          <w:color w:val="806000" w:themeColor="accent4" w:themeShade="80"/>
          <w:sz w:val="24"/>
          <w:szCs w:val="24"/>
        </w:rPr>
        <w:t>Prayers of Paul</w:t>
      </w:r>
    </w:p>
    <w:p w14:paraId="3762C0D9" w14:textId="312EBC20" w:rsidR="00077437" w:rsidRPr="00077437" w:rsidRDefault="00077437" w:rsidP="00077437">
      <w:pPr>
        <w:spacing w:after="0" w:line="240" w:lineRule="auto"/>
        <w:ind w:left="360"/>
        <w:jc w:val="both"/>
        <w:rPr>
          <w:color w:val="806000" w:themeColor="accent4" w:themeShade="80"/>
          <w:sz w:val="24"/>
          <w:szCs w:val="24"/>
        </w:rPr>
      </w:pPr>
      <w:r>
        <w:rPr>
          <w:color w:val="806000" w:themeColor="accent4" w:themeShade="80"/>
          <w:sz w:val="24"/>
          <w:szCs w:val="24"/>
        </w:rPr>
        <w:t>I included these two prayers and one prayer request of Paul’s, thinking that they may give you some fresh ideas for how you could pray for each other and for those on your B.L.E.S.S. list.</w:t>
      </w:r>
    </w:p>
    <w:p w14:paraId="76B860BD" w14:textId="77777777" w:rsidR="00077437" w:rsidRDefault="00077437" w:rsidP="00B918D9">
      <w:pPr>
        <w:spacing w:after="0" w:line="360" w:lineRule="auto"/>
        <w:jc w:val="center"/>
        <w:rPr>
          <w:b/>
          <w:bCs/>
          <w:sz w:val="28"/>
          <w:szCs w:val="28"/>
        </w:rPr>
      </w:pPr>
    </w:p>
    <w:p w14:paraId="68702FE6" w14:textId="66A22D7F" w:rsidR="00B918D9" w:rsidRPr="00B918D9" w:rsidRDefault="00B918D9" w:rsidP="00B918D9">
      <w:pPr>
        <w:spacing w:after="0" w:line="360" w:lineRule="auto"/>
        <w:jc w:val="center"/>
        <w:rPr>
          <w:b/>
          <w:bCs/>
          <w:sz w:val="28"/>
          <w:szCs w:val="28"/>
        </w:rPr>
      </w:pPr>
      <w:r w:rsidRPr="00B918D9">
        <w:rPr>
          <w:b/>
          <w:bCs/>
          <w:sz w:val="28"/>
          <w:szCs w:val="28"/>
        </w:rPr>
        <w:t>Notes from Group Session</w:t>
      </w:r>
      <w:r w:rsidR="00D7356F">
        <w:rPr>
          <w:b/>
          <w:bCs/>
          <w:sz w:val="28"/>
          <w:szCs w:val="28"/>
        </w:rPr>
        <w:t xml:space="preserve"> </w:t>
      </w:r>
      <w:r w:rsidR="002D64F1">
        <w:rPr>
          <w:b/>
          <w:bCs/>
          <w:sz w:val="28"/>
          <w:szCs w:val="28"/>
        </w:rPr>
        <w:t>4</w:t>
      </w:r>
      <w:r>
        <w:rPr>
          <w:b/>
          <w:bCs/>
          <w:sz w:val="28"/>
          <w:szCs w:val="28"/>
        </w:rPr>
        <w:t>:</w:t>
      </w:r>
    </w:p>
    <w:p w14:paraId="7A10FE6A" w14:textId="1FC3E6FA" w:rsidR="006D15F5" w:rsidRPr="006C09BA" w:rsidRDefault="006D15F5" w:rsidP="006C09BA">
      <w:pPr>
        <w:spacing w:after="0" w:line="360" w:lineRule="auto"/>
        <w:jc w:val="both"/>
        <w:rPr>
          <w:sz w:val="24"/>
          <w:szCs w:val="24"/>
        </w:rPr>
      </w:pPr>
    </w:p>
    <w:sectPr w:rsidR="006D15F5" w:rsidRPr="006C09BA" w:rsidSect="0056198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A1CDA"/>
    <w:multiLevelType w:val="hybridMultilevel"/>
    <w:tmpl w:val="7EB8FE28"/>
    <w:lvl w:ilvl="0" w:tplc="FFFFFFF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FFFFFFFF">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 w15:restartNumberingAfterBreak="0">
    <w:nsid w:val="0771262F"/>
    <w:multiLevelType w:val="hybridMultilevel"/>
    <w:tmpl w:val="5268C4B2"/>
    <w:lvl w:ilvl="0" w:tplc="04090001">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 w15:restartNumberingAfterBreak="0">
    <w:nsid w:val="0C7806D0"/>
    <w:multiLevelType w:val="hybridMultilevel"/>
    <w:tmpl w:val="8D1A84CA"/>
    <w:lvl w:ilvl="0" w:tplc="0409000F">
      <w:start w:val="1"/>
      <w:numFmt w:val="decimal"/>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 w15:restartNumberingAfterBreak="0">
    <w:nsid w:val="0C8A4962"/>
    <w:multiLevelType w:val="hybridMultilevel"/>
    <w:tmpl w:val="63E48D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7CC14E5"/>
    <w:multiLevelType w:val="hybridMultilevel"/>
    <w:tmpl w:val="B3D43E9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9B56FF6"/>
    <w:multiLevelType w:val="hybridMultilevel"/>
    <w:tmpl w:val="1BC24DCC"/>
    <w:lvl w:ilvl="0" w:tplc="FFFFFFFF">
      <w:start w:val="1"/>
      <w:numFmt w:val="decimal"/>
      <w:lvlText w:val="%1."/>
      <w:lvlJc w:val="left"/>
      <w:pPr>
        <w:ind w:left="1440" w:hanging="360"/>
      </w:pPr>
      <w:rPr>
        <w:rFonts w:hint="default"/>
      </w:rPr>
    </w:lvl>
    <w:lvl w:ilvl="1" w:tplc="FFFFFFFF">
      <w:start w:val="1"/>
      <w:numFmt w:val="decimal"/>
      <w:lvlText w:val="%2."/>
      <w:lvlJc w:val="left"/>
      <w:pPr>
        <w:ind w:left="2160" w:hanging="360"/>
      </w:pPr>
      <w:rPr>
        <w:rFonts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6" w15:restartNumberingAfterBreak="0">
    <w:nsid w:val="1A7B104E"/>
    <w:multiLevelType w:val="hybridMultilevel"/>
    <w:tmpl w:val="4240EE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63E607A"/>
    <w:multiLevelType w:val="hybridMultilevel"/>
    <w:tmpl w:val="1EE495DE"/>
    <w:lvl w:ilvl="0" w:tplc="04090019">
      <w:start w:val="1"/>
      <w:numFmt w:val="lowerLetter"/>
      <w:lvlText w:val="%1."/>
      <w:lvlJc w:val="left"/>
      <w:pPr>
        <w:ind w:left="1440" w:hanging="360"/>
      </w:pPr>
      <w:rPr>
        <w:rFonts w:hint="default"/>
      </w:rPr>
    </w:lvl>
    <w:lvl w:ilvl="1" w:tplc="FFFFFFFF">
      <w:start w:val="1"/>
      <w:numFmt w:val="decimal"/>
      <w:lvlText w:val="%2."/>
      <w:lvlJc w:val="left"/>
      <w:pPr>
        <w:ind w:left="2160" w:hanging="360"/>
      </w:pPr>
      <w:rPr>
        <w:rFonts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8" w15:restartNumberingAfterBreak="0">
    <w:nsid w:val="296E0E5A"/>
    <w:multiLevelType w:val="hybridMultilevel"/>
    <w:tmpl w:val="6D4EA9B4"/>
    <w:lvl w:ilvl="0" w:tplc="0409000F">
      <w:start w:val="1"/>
      <w:numFmt w:val="decimal"/>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9" w15:restartNumberingAfterBreak="0">
    <w:nsid w:val="3F0E33B9"/>
    <w:multiLevelType w:val="hybridMultilevel"/>
    <w:tmpl w:val="0A3C24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12320D"/>
    <w:multiLevelType w:val="hybridMultilevel"/>
    <w:tmpl w:val="A48AB9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3597CBF"/>
    <w:multiLevelType w:val="hybridMultilevel"/>
    <w:tmpl w:val="A4725CD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46B97C9D"/>
    <w:multiLevelType w:val="hybridMultilevel"/>
    <w:tmpl w:val="E492303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528034D9"/>
    <w:multiLevelType w:val="hybridMultilevel"/>
    <w:tmpl w:val="40ECF5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8F7009"/>
    <w:multiLevelType w:val="hybridMultilevel"/>
    <w:tmpl w:val="8DA6A442"/>
    <w:lvl w:ilvl="0" w:tplc="04090019">
      <w:start w:val="1"/>
      <w:numFmt w:val="lowerLetter"/>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5" w15:restartNumberingAfterBreak="0">
    <w:nsid w:val="5AA52FF0"/>
    <w:multiLevelType w:val="hybridMultilevel"/>
    <w:tmpl w:val="1818AFEE"/>
    <w:lvl w:ilvl="0" w:tplc="0409000F">
      <w:start w:val="1"/>
      <w:numFmt w:val="decimal"/>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6" w15:restartNumberingAfterBreak="0">
    <w:nsid w:val="5DF25CB6"/>
    <w:multiLevelType w:val="hybridMultilevel"/>
    <w:tmpl w:val="90B61E8E"/>
    <w:lvl w:ilvl="0" w:tplc="04090019">
      <w:start w:val="1"/>
      <w:numFmt w:val="lowerLetter"/>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7" w15:restartNumberingAfterBreak="0">
    <w:nsid w:val="5F5514E4"/>
    <w:multiLevelType w:val="hybridMultilevel"/>
    <w:tmpl w:val="801C12D4"/>
    <w:lvl w:ilvl="0" w:tplc="04090001">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8" w15:restartNumberingAfterBreak="0">
    <w:nsid w:val="66367666"/>
    <w:multiLevelType w:val="hybridMultilevel"/>
    <w:tmpl w:val="BE22B9BA"/>
    <w:lvl w:ilvl="0" w:tplc="04090015">
      <w:start w:val="1"/>
      <w:numFmt w:val="upperLetter"/>
      <w:lvlText w:val="%1."/>
      <w:lvlJc w:val="left"/>
      <w:pPr>
        <w:ind w:left="1440" w:hanging="360"/>
      </w:pPr>
      <w:rPr>
        <w:rFonts w:hint="default"/>
      </w:rPr>
    </w:lvl>
    <w:lvl w:ilvl="1" w:tplc="FFFFFFFF">
      <w:start w:val="1"/>
      <w:numFmt w:val="decimal"/>
      <w:lvlText w:val="%2."/>
      <w:lvlJc w:val="left"/>
      <w:pPr>
        <w:ind w:left="2160" w:hanging="360"/>
      </w:pPr>
      <w:rPr>
        <w:rFonts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9" w15:restartNumberingAfterBreak="0">
    <w:nsid w:val="74471240"/>
    <w:multiLevelType w:val="hybridMultilevel"/>
    <w:tmpl w:val="A8DA2A6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339739467">
    <w:abstractNumId w:val="3"/>
  </w:num>
  <w:num w:numId="2" w16cid:durableId="1490714293">
    <w:abstractNumId w:val="3"/>
  </w:num>
  <w:num w:numId="3" w16cid:durableId="61031908">
    <w:abstractNumId w:val="9"/>
  </w:num>
  <w:num w:numId="4" w16cid:durableId="947354789">
    <w:abstractNumId w:val="12"/>
  </w:num>
  <w:num w:numId="5" w16cid:durableId="13330289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62209205">
    <w:abstractNumId w:val="13"/>
  </w:num>
  <w:num w:numId="7" w16cid:durableId="1272393692">
    <w:abstractNumId w:val="4"/>
  </w:num>
  <w:num w:numId="8" w16cid:durableId="1592198205">
    <w:abstractNumId w:val="19"/>
  </w:num>
  <w:num w:numId="9" w16cid:durableId="1695577585">
    <w:abstractNumId w:val="11"/>
  </w:num>
  <w:num w:numId="10" w16cid:durableId="2144343808">
    <w:abstractNumId w:val="10"/>
  </w:num>
  <w:num w:numId="11" w16cid:durableId="991640593">
    <w:abstractNumId w:val="15"/>
  </w:num>
  <w:num w:numId="12" w16cid:durableId="869024813">
    <w:abstractNumId w:val="8"/>
  </w:num>
  <w:num w:numId="13" w16cid:durableId="1206140543">
    <w:abstractNumId w:val="14"/>
  </w:num>
  <w:num w:numId="14" w16cid:durableId="258760234">
    <w:abstractNumId w:val="1"/>
  </w:num>
  <w:num w:numId="15" w16cid:durableId="69086876">
    <w:abstractNumId w:val="2"/>
  </w:num>
  <w:num w:numId="16" w16cid:durableId="1997681478">
    <w:abstractNumId w:val="16"/>
  </w:num>
  <w:num w:numId="17" w16cid:durableId="505483296">
    <w:abstractNumId w:val="17"/>
  </w:num>
  <w:num w:numId="18" w16cid:durableId="2096634030">
    <w:abstractNumId w:val="5"/>
  </w:num>
  <w:num w:numId="19" w16cid:durableId="530261025">
    <w:abstractNumId w:val="0"/>
  </w:num>
  <w:num w:numId="20" w16cid:durableId="1954483617">
    <w:abstractNumId w:val="7"/>
  </w:num>
  <w:num w:numId="21" w16cid:durableId="176469190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69F3"/>
    <w:rsid w:val="00003FD3"/>
    <w:rsid w:val="00006FDA"/>
    <w:rsid w:val="00013E74"/>
    <w:rsid w:val="00023D27"/>
    <w:rsid w:val="00031345"/>
    <w:rsid w:val="00034C55"/>
    <w:rsid w:val="00041868"/>
    <w:rsid w:val="00047FFB"/>
    <w:rsid w:val="00063741"/>
    <w:rsid w:val="00067871"/>
    <w:rsid w:val="00077437"/>
    <w:rsid w:val="00096003"/>
    <w:rsid w:val="0009771B"/>
    <w:rsid w:val="000A6392"/>
    <w:rsid w:val="000C4EC3"/>
    <w:rsid w:val="000D08CB"/>
    <w:rsid w:val="000E3E71"/>
    <w:rsid w:val="000E5C92"/>
    <w:rsid w:val="001215D7"/>
    <w:rsid w:val="0014468C"/>
    <w:rsid w:val="00170332"/>
    <w:rsid w:val="001802EC"/>
    <w:rsid w:val="00183004"/>
    <w:rsid w:val="001A3C3C"/>
    <w:rsid w:val="001E7E8A"/>
    <w:rsid w:val="001F4FD4"/>
    <w:rsid w:val="002257E6"/>
    <w:rsid w:val="00227767"/>
    <w:rsid w:val="002332A0"/>
    <w:rsid w:val="002444F7"/>
    <w:rsid w:val="002C7143"/>
    <w:rsid w:val="002D64F1"/>
    <w:rsid w:val="0030562D"/>
    <w:rsid w:val="003228B7"/>
    <w:rsid w:val="003628A2"/>
    <w:rsid w:val="00365BB3"/>
    <w:rsid w:val="00396957"/>
    <w:rsid w:val="00397EFB"/>
    <w:rsid w:val="003A16C2"/>
    <w:rsid w:val="003A6543"/>
    <w:rsid w:val="003E0DB3"/>
    <w:rsid w:val="003E3AF6"/>
    <w:rsid w:val="003F34BD"/>
    <w:rsid w:val="00416363"/>
    <w:rsid w:val="0044041A"/>
    <w:rsid w:val="00460D78"/>
    <w:rsid w:val="0046769E"/>
    <w:rsid w:val="00470360"/>
    <w:rsid w:val="0047636E"/>
    <w:rsid w:val="0049597C"/>
    <w:rsid w:val="00496FC7"/>
    <w:rsid w:val="004A03A3"/>
    <w:rsid w:val="004C1AB0"/>
    <w:rsid w:val="00503EE0"/>
    <w:rsid w:val="00506EA1"/>
    <w:rsid w:val="00510CF4"/>
    <w:rsid w:val="00530108"/>
    <w:rsid w:val="00553B04"/>
    <w:rsid w:val="00561987"/>
    <w:rsid w:val="005A403A"/>
    <w:rsid w:val="005B47E8"/>
    <w:rsid w:val="005C3B9D"/>
    <w:rsid w:val="005D31C8"/>
    <w:rsid w:val="005D7ACE"/>
    <w:rsid w:val="005E6762"/>
    <w:rsid w:val="00630C9E"/>
    <w:rsid w:val="006365D4"/>
    <w:rsid w:val="00640CB6"/>
    <w:rsid w:val="00662087"/>
    <w:rsid w:val="00673557"/>
    <w:rsid w:val="00696F75"/>
    <w:rsid w:val="006C09BA"/>
    <w:rsid w:val="006C7B33"/>
    <w:rsid w:val="006D15F5"/>
    <w:rsid w:val="006D61E4"/>
    <w:rsid w:val="00705CB3"/>
    <w:rsid w:val="00706E6F"/>
    <w:rsid w:val="00710162"/>
    <w:rsid w:val="0072227A"/>
    <w:rsid w:val="00752782"/>
    <w:rsid w:val="00761010"/>
    <w:rsid w:val="0076548F"/>
    <w:rsid w:val="00771903"/>
    <w:rsid w:val="00775A33"/>
    <w:rsid w:val="00786B3D"/>
    <w:rsid w:val="007A2EF7"/>
    <w:rsid w:val="007A32CC"/>
    <w:rsid w:val="007A7442"/>
    <w:rsid w:val="007C1629"/>
    <w:rsid w:val="0083755A"/>
    <w:rsid w:val="00856E81"/>
    <w:rsid w:val="00880641"/>
    <w:rsid w:val="008869E8"/>
    <w:rsid w:val="00890D6B"/>
    <w:rsid w:val="008A695F"/>
    <w:rsid w:val="00902B77"/>
    <w:rsid w:val="009208E7"/>
    <w:rsid w:val="00932609"/>
    <w:rsid w:val="009469F3"/>
    <w:rsid w:val="009477F3"/>
    <w:rsid w:val="00953DC6"/>
    <w:rsid w:val="00954D0A"/>
    <w:rsid w:val="009572E5"/>
    <w:rsid w:val="009F48C0"/>
    <w:rsid w:val="00A12399"/>
    <w:rsid w:val="00A157E2"/>
    <w:rsid w:val="00A425A3"/>
    <w:rsid w:val="00A579BC"/>
    <w:rsid w:val="00A616EA"/>
    <w:rsid w:val="00A6679B"/>
    <w:rsid w:val="00A85146"/>
    <w:rsid w:val="00AA2473"/>
    <w:rsid w:val="00AC1CCA"/>
    <w:rsid w:val="00AC78A5"/>
    <w:rsid w:val="00AD36B0"/>
    <w:rsid w:val="00AF3516"/>
    <w:rsid w:val="00AF766C"/>
    <w:rsid w:val="00B84B57"/>
    <w:rsid w:val="00B918D9"/>
    <w:rsid w:val="00C30944"/>
    <w:rsid w:val="00C8011F"/>
    <w:rsid w:val="00CA298A"/>
    <w:rsid w:val="00CE56CA"/>
    <w:rsid w:val="00D31605"/>
    <w:rsid w:val="00D66C60"/>
    <w:rsid w:val="00D72628"/>
    <w:rsid w:val="00D7356F"/>
    <w:rsid w:val="00D86128"/>
    <w:rsid w:val="00D95E9D"/>
    <w:rsid w:val="00DA3707"/>
    <w:rsid w:val="00E027D9"/>
    <w:rsid w:val="00E05B42"/>
    <w:rsid w:val="00E16058"/>
    <w:rsid w:val="00E336A3"/>
    <w:rsid w:val="00E45269"/>
    <w:rsid w:val="00E463D0"/>
    <w:rsid w:val="00E46459"/>
    <w:rsid w:val="00E634C9"/>
    <w:rsid w:val="00E70D10"/>
    <w:rsid w:val="00E8035E"/>
    <w:rsid w:val="00E93FB2"/>
    <w:rsid w:val="00E95F66"/>
    <w:rsid w:val="00EB0647"/>
    <w:rsid w:val="00EE7BB0"/>
    <w:rsid w:val="00F00D88"/>
    <w:rsid w:val="00F03D1E"/>
    <w:rsid w:val="00F065D3"/>
    <w:rsid w:val="00F26762"/>
    <w:rsid w:val="00F34EE4"/>
    <w:rsid w:val="00F35CB4"/>
    <w:rsid w:val="00F415C2"/>
    <w:rsid w:val="00F47A79"/>
    <w:rsid w:val="00F92ACB"/>
    <w:rsid w:val="00F96C77"/>
    <w:rsid w:val="00FB3CA7"/>
    <w:rsid w:val="00FC0D2C"/>
    <w:rsid w:val="00FC5CB5"/>
    <w:rsid w:val="00FD039C"/>
    <w:rsid w:val="00FD0B6C"/>
    <w:rsid w:val="00FE0BB7"/>
    <w:rsid w:val="00FF65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2BEC8"/>
  <w15:chartTrackingRefBased/>
  <w15:docId w15:val="{18295D99-27FB-4C65-BC12-45EEFABB1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69F3"/>
    <w:pPr>
      <w:spacing w:line="254" w:lineRule="auto"/>
    </w:pPr>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69F3"/>
    <w:pPr>
      <w:spacing w:line="256" w:lineRule="auto"/>
      <w:ind w:left="720"/>
      <w:contextualSpacing/>
    </w:pPr>
  </w:style>
  <w:style w:type="character" w:styleId="CommentReference">
    <w:name w:val="annotation reference"/>
    <w:basedOn w:val="DefaultParagraphFont"/>
    <w:uiPriority w:val="99"/>
    <w:semiHidden/>
    <w:unhideWhenUsed/>
    <w:rsid w:val="00B84B57"/>
    <w:rPr>
      <w:sz w:val="16"/>
      <w:szCs w:val="16"/>
    </w:rPr>
  </w:style>
  <w:style w:type="paragraph" w:styleId="CommentText">
    <w:name w:val="annotation text"/>
    <w:basedOn w:val="Normal"/>
    <w:link w:val="CommentTextChar"/>
    <w:uiPriority w:val="99"/>
    <w:semiHidden/>
    <w:unhideWhenUsed/>
    <w:rsid w:val="00B84B57"/>
    <w:pPr>
      <w:spacing w:line="240" w:lineRule="auto"/>
    </w:pPr>
    <w:rPr>
      <w:sz w:val="20"/>
      <w:szCs w:val="20"/>
    </w:rPr>
  </w:style>
  <w:style w:type="character" w:customStyle="1" w:styleId="CommentTextChar">
    <w:name w:val="Comment Text Char"/>
    <w:basedOn w:val="DefaultParagraphFont"/>
    <w:link w:val="CommentText"/>
    <w:uiPriority w:val="99"/>
    <w:semiHidden/>
    <w:rsid w:val="00B84B57"/>
    <w:rPr>
      <w:rFonts w:eastAsia="Calibri"/>
      <w:sz w:val="20"/>
      <w:szCs w:val="20"/>
    </w:rPr>
  </w:style>
  <w:style w:type="paragraph" w:styleId="CommentSubject">
    <w:name w:val="annotation subject"/>
    <w:basedOn w:val="CommentText"/>
    <w:next w:val="CommentText"/>
    <w:link w:val="CommentSubjectChar"/>
    <w:uiPriority w:val="99"/>
    <w:semiHidden/>
    <w:unhideWhenUsed/>
    <w:rsid w:val="00B84B57"/>
    <w:rPr>
      <w:b/>
      <w:bCs/>
    </w:rPr>
  </w:style>
  <w:style w:type="character" w:customStyle="1" w:styleId="CommentSubjectChar">
    <w:name w:val="Comment Subject Char"/>
    <w:basedOn w:val="CommentTextChar"/>
    <w:link w:val="CommentSubject"/>
    <w:uiPriority w:val="99"/>
    <w:semiHidden/>
    <w:rsid w:val="00B84B57"/>
    <w:rPr>
      <w:rFonts w:eastAsia="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2388867">
      <w:bodyDiv w:val="1"/>
      <w:marLeft w:val="0"/>
      <w:marRight w:val="0"/>
      <w:marTop w:val="0"/>
      <w:marBottom w:val="0"/>
      <w:divBdr>
        <w:top w:val="none" w:sz="0" w:space="0" w:color="auto"/>
        <w:left w:val="none" w:sz="0" w:space="0" w:color="auto"/>
        <w:bottom w:val="none" w:sz="0" w:space="0" w:color="auto"/>
        <w:right w:val="none" w:sz="0" w:space="0" w:color="auto"/>
      </w:divBdr>
    </w:div>
    <w:div w:id="1869751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120</Words>
  <Characters>687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Sartor, Thomas</dc:creator>
  <cp:keywords/>
  <dc:description/>
  <cp:lastModifiedBy>Thomas Sartor</cp:lastModifiedBy>
  <cp:revision>11</cp:revision>
  <cp:lastPrinted>2022-07-18T19:37:00Z</cp:lastPrinted>
  <dcterms:created xsi:type="dcterms:W3CDTF">2023-01-26T19:50:00Z</dcterms:created>
  <dcterms:modified xsi:type="dcterms:W3CDTF">2023-02-06T02:21:00Z</dcterms:modified>
</cp:coreProperties>
</file>