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23E3" w14:textId="6981CC5A" w:rsidR="0049233A" w:rsidRDefault="0049233A" w:rsidP="00C6017E">
      <w:pPr>
        <w:spacing w:after="0" w:line="240" w:lineRule="auto"/>
        <w:jc w:val="center"/>
        <w:rPr>
          <w:b/>
          <w:bCs/>
          <w:noProof/>
        </w:rPr>
      </w:pPr>
      <w:r>
        <w:rPr>
          <w:noProof/>
        </w:rPr>
        <w:drawing>
          <wp:anchor distT="0" distB="0" distL="114300" distR="114300" simplePos="0" relativeHeight="251663360" behindDoc="0" locked="0" layoutInCell="1" allowOverlap="1" wp14:anchorId="4911246E" wp14:editId="338985DE">
            <wp:simplePos x="0" y="0"/>
            <wp:positionH relativeFrom="margin">
              <wp:posOffset>2894965</wp:posOffset>
            </wp:positionH>
            <wp:positionV relativeFrom="paragraph">
              <wp:posOffset>-326462</wp:posOffset>
            </wp:positionV>
            <wp:extent cx="610870" cy="543560"/>
            <wp:effectExtent l="0" t="0" r="0" b="8890"/>
            <wp:wrapNone/>
            <wp:docPr id="156964504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645043" name="Picture 1569645043" descr="Stone with roman numeral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870" cy="543560"/>
                    </a:xfrm>
                    <a:prstGeom prst="rect">
                      <a:avLst/>
                    </a:prstGeom>
                  </pic:spPr>
                </pic:pic>
              </a:graphicData>
            </a:graphic>
          </wp:anchor>
        </w:drawing>
      </w:r>
    </w:p>
    <w:p w14:paraId="726EBBB9" w14:textId="13456FF3" w:rsidR="0049233A" w:rsidRDefault="0049233A" w:rsidP="00C6017E">
      <w:pPr>
        <w:spacing w:after="0" w:line="240" w:lineRule="auto"/>
        <w:jc w:val="center"/>
        <w:rPr>
          <w:b/>
          <w:bCs/>
          <w:noProof/>
        </w:rPr>
      </w:pPr>
    </w:p>
    <w:p w14:paraId="1D21CA37" w14:textId="342E61E7" w:rsidR="00C6017E" w:rsidRPr="00F94AD0" w:rsidRDefault="006F4216" w:rsidP="00C6017E">
      <w:pPr>
        <w:spacing w:after="0" w:line="240" w:lineRule="auto"/>
        <w:jc w:val="center"/>
        <w:rPr>
          <w:b/>
          <w:bCs/>
          <w:color w:val="1F4E79" w:themeColor="accent5" w:themeShade="80"/>
        </w:rPr>
      </w:pPr>
      <w:r w:rsidRPr="00082500">
        <w:rPr>
          <w:b/>
          <w:bCs/>
        </w:rPr>
        <w:t>Session</w:t>
      </w:r>
      <w:r w:rsidR="00F50F78" w:rsidRPr="00082500">
        <w:rPr>
          <w:b/>
          <w:bCs/>
        </w:rPr>
        <w:t xml:space="preserve"> </w:t>
      </w:r>
      <w:r w:rsidR="00644955">
        <w:rPr>
          <w:b/>
          <w:bCs/>
        </w:rPr>
        <w:t>6</w:t>
      </w:r>
    </w:p>
    <w:p w14:paraId="46811990" w14:textId="54A44313" w:rsidR="00197CB2" w:rsidRPr="00AC031F" w:rsidRDefault="006F4216" w:rsidP="002E27D9">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 xml:space="preserve">Week </w:t>
      </w:r>
      <w:r w:rsidR="00644955">
        <w:rPr>
          <w:b/>
          <w:bCs/>
          <w:color w:val="767171" w:themeColor="background2" w:themeShade="80"/>
        </w:rPr>
        <w:t>4</w:t>
      </w:r>
      <w:r w:rsidR="00AA6CD4" w:rsidRPr="00AA6CD4">
        <w:rPr>
          <w:b/>
          <w:bCs/>
          <w:color w:val="767171" w:themeColor="background2" w:themeShade="80"/>
        </w:rPr>
        <w:t>a</w:t>
      </w:r>
    </w:p>
    <w:p w14:paraId="6F82B126" w14:textId="625C8CCB" w:rsidR="001D12D3" w:rsidRPr="00082500" w:rsidRDefault="006F4216" w:rsidP="002E27D9">
      <w:pPr>
        <w:spacing w:after="0" w:line="240" w:lineRule="auto"/>
        <w:jc w:val="center"/>
        <w:rPr>
          <w:b/>
          <w:bCs/>
        </w:rPr>
      </w:pPr>
      <w:r w:rsidRPr="00082500">
        <w:rPr>
          <w:b/>
          <w:bCs/>
        </w:rPr>
        <w:t xml:space="preserve">Exodus </w:t>
      </w:r>
      <w:r w:rsidR="0009444A">
        <w:rPr>
          <w:b/>
          <w:bCs/>
        </w:rPr>
        <w:t>20</w:t>
      </w:r>
      <w:r w:rsidRPr="00082500">
        <w:rPr>
          <w:b/>
          <w:bCs/>
        </w:rPr>
        <w:t>:1</w:t>
      </w:r>
      <w:r w:rsidR="00644955">
        <w:rPr>
          <w:b/>
          <w:bCs/>
        </w:rPr>
        <w:t>3</w:t>
      </w:r>
      <w:r w:rsidR="0009444A">
        <w:rPr>
          <w:b/>
          <w:bCs/>
        </w:rPr>
        <w:t>-1</w:t>
      </w:r>
      <w:r w:rsidR="00644955">
        <w:rPr>
          <w:b/>
          <w:bCs/>
        </w:rPr>
        <w:t>7</w:t>
      </w:r>
    </w:p>
    <w:p w14:paraId="2D1C758A" w14:textId="2093B3CB" w:rsidR="002E27D9" w:rsidRPr="00082500" w:rsidRDefault="00644955" w:rsidP="00905565">
      <w:pPr>
        <w:spacing w:after="0" w:line="480" w:lineRule="auto"/>
        <w:jc w:val="center"/>
        <w:rPr>
          <w:b/>
          <w:bCs/>
        </w:rPr>
      </w:pPr>
      <w:r>
        <w:rPr>
          <w:b/>
          <w:bCs/>
        </w:rPr>
        <w:t>16-17</w:t>
      </w:r>
      <w:r w:rsidR="002E27D9" w:rsidRPr="00082500">
        <w:rPr>
          <w:b/>
          <w:bCs/>
        </w:rPr>
        <w:t xml:space="preserve"> </w:t>
      </w:r>
      <w:r w:rsidR="0009444A">
        <w:rPr>
          <w:b/>
          <w:bCs/>
        </w:rPr>
        <w:t>Octo</w:t>
      </w:r>
      <w:r w:rsidR="00E0795D" w:rsidRPr="00082500">
        <w:rPr>
          <w:b/>
          <w:bCs/>
        </w:rPr>
        <w:t>ber</w:t>
      </w:r>
      <w:r w:rsidR="002E27D9" w:rsidRPr="00082500">
        <w:rPr>
          <w:b/>
          <w:bCs/>
        </w:rPr>
        <w:t xml:space="preserve"> 202</w:t>
      </w:r>
      <w:r w:rsidR="00E0795D" w:rsidRPr="00082500">
        <w:rPr>
          <w:b/>
          <w:bCs/>
        </w:rPr>
        <w:t>3</w:t>
      </w:r>
    </w:p>
    <w:p w14:paraId="00ABB477" w14:textId="44D920B7" w:rsidR="006F4216" w:rsidRDefault="009F132F" w:rsidP="006F4216">
      <w:pPr>
        <w:spacing w:after="0" w:line="360" w:lineRule="auto"/>
        <w:jc w:val="both"/>
      </w:pPr>
      <w:r>
        <w:rPr>
          <w:b/>
          <w:bCs/>
        </w:rPr>
        <w:t>“Oh, That’s Easy!”</w:t>
      </w:r>
      <w:r w:rsidR="006F4216" w:rsidRPr="00197CB2">
        <w:rPr>
          <w:b/>
          <w:bCs/>
        </w:rPr>
        <w:t xml:space="preserve"> – </w:t>
      </w:r>
      <w:r w:rsidR="00561993">
        <w:t xml:space="preserve">This week we are moving from the first five commandments to the last five.  As you remember, commandments one to five deal with </w:t>
      </w:r>
      <w:r w:rsidR="00561993" w:rsidRPr="00EE1AA4">
        <w:rPr>
          <w:b/>
          <w:bCs/>
        </w:rPr>
        <w:t xml:space="preserve">how we relate to </w:t>
      </w:r>
      <w:r w:rsidR="00561993" w:rsidRPr="00EE1AA4">
        <w:rPr>
          <w:b/>
          <w:bCs/>
          <w:i/>
          <w:iCs/>
        </w:rPr>
        <w:t>authority</w:t>
      </w:r>
      <w:r w:rsidR="00561993">
        <w:t xml:space="preserve">, both to the authority of God Himself and to the human authorities He has placed over us.  Commandments six through ten </w:t>
      </w:r>
      <w:r w:rsidR="00EE1AA4">
        <w:t xml:space="preserve">show us </w:t>
      </w:r>
      <w:r w:rsidR="00EE1AA4" w:rsidRPr="00EE1AA4">
        <w:rPr>
          <w:b/>
          <w:bCs/>
        </w:rPr>
        <w:t xml:space="preserve">how to relate to </w:t>
      </w:r>
      <w:r w:rsidR="00EE1AA4" w:rsidRPr="0079369D">
        <w:rPr>
          <w:b/>
          <w:bCs/>
          <w:i/>
          <w:iCs/>
        </w:rPr>
        <w:t xml:space="preserve">one </w:t>
      </w:r>
      <w:r w:rsidR="00EE1AA4" w:rsidRPr="00EE1AA4">
        <w:rPr>
          <w:b/>
          <w:bCs/>
          <w:i/>
          <w:iCs/>
        </w:rPr>
        <w:t>another</w:t>
      </w:r>
      <w:r w:rsidR="00EE1AA4">
        <w:rPr>
          <w:b/>
          <w:bCs/>
        </w:rPr>
        <w:t>.</w:t>
      </w:r>
      <w:r w:rsidR="00561993">
        <w:t xml:space="preserve"> </w:t>
      </w:r>
      <w:r w:rsidR="00EE1AA4">
        <w:t xml:space="preserve"> </w:t>
      </w:r>
      <w:r w:rsidR="0079369D">
        <w:t>As we seek to follow these commandments, we want to do much more than just walk the line of</w:t>
      </w:r>
      <w:r w:rsidR="00E46478">
        <w:t xml:space="preserve"> obedience by</w:t>
      </w:r>
      <w:r w:rsidR="0079369D">
        <w:t xml:space="preserve"> doing the bare minimum.  </w:t>
      </w:r>
      <w:r w:rsidR="00E46478">
        <w:t>Instead w</w:t>
      </w:r>
      <w:r w:rsidR="0079369D">
        <w:t xml:space="preserve">e want to </w:t>
      </w:r>
      <w:r w:rsidR="00E46478">
        <w:t xml:space="preserve">look for an </w:t>
      </w:r>
      <w:r w:rsidR="00E46478" w:rsidRPr="00E46478">
        <w:rPr>
          <w:b/>
          <w:bCs/>
        </w:rPr>
        <w:t xml:space="preserve">expansive obedience </w:t>
      </w:r>
      <w:r w:rsidR="00E46478">
        <w:t>to what is being said in any given commandment.</w:t>
      </w:r>
      <w:r>
        <w:t xml:space="preserve">  In the Sermon on the Mount, Jesus told His disciples that there was much more to obedience than what they had thought.  And when we today look at some of these commandments </w:t>
      </w:r>
      <w:r w:rsidRPr="009F132F">
        <w:rPr>
          <w:sz w:val="20"/>
          <w:szCs w:val="20"/>
        </w:rPr>
        <w:t>(don’t kill, don’t commit adultery, etc.)</w:t>
      </w:r>
      <w:r>
        <w:rPr>
          <w:sz w:val="20"/>
          <w:szCs w:val="20"/>
        </w:rPr>
        <w:t>,</w:t>
      </w:r>
      <w:r w:rsidRPr="009F132F">
        <w:rPr>
          <w:sz w:val="20"/>
          <w:szCs w:val="20"/>
        </w:rPr>
        <w:t xml:space="preserve"> </w:t>
      </w:r>
      <w:r>
        <w:t xml:space="preserve">we are tempted to say, “Oh, that’s easy!”  </w:t>
      </w:r>
      <w:r w:rsidR="004A611A">
        <w:t xml:space="preserve">But God is always concerned with the </w:t>
      </w:r>
      <w:r w:rsidR="004A611A" w:rsidRPr="004A611A">
        <w:rPr>
          <w:i/>
          <w:iCs/>
        </w:rPr>
        <w:t>motive of the heart</w:t>
      </w:r>
      <w:r w:rsidR="004A611A">
        <w:t xml:space="preserve"> which is joined to our actions.</w:t>
      </w:r>
    </w:p>
    <w:p w14:paraId="717E4E3D" w14:textId="018A9CFF" w:rsidR="009F132F" w:rsidRDefault="009F132F" w:rsidP="009F132F">
      <w:pPr>
        <w:spacing w:after="0" w:line="360" w:lineRule="auto"/>
        <w:jc w:val="both"/>
      </w:pPr>
      <w:r>
        <w:rPr>
          <w:b/>
          <w:bCs/>
        </w:rPr>
        <w:t>Recap of</w:t>
      </w:r>
      <w:r w:rsidR="00897A08">
        <w:rPr>
          <w:b/>
          <w:bCs/>
        </w:rPr>
        <w:t xml:space="preserve"> Commandments</w:t>
      </w:r>
      <w:r>
        <w:rPr>
          <w:b/>
          <w:bCs/>
        </w:rPr>
        <w:t xml:space="preserve"> #1-5</w:t>
      </w:r>
      <w:r w:rsidRPr="00197CB2">
        <w:rPr>
          <w:b/>
          <w:bCs/>
        </w:rPr>
        <w:t xml:space="preserve"> – </w:t>
      </w:r>
      <w:r w:rsidR="004A611A">
        <w:t>The first commandment asks us to honor God as God alone.  The second is asking us to honor God without limitation or reduction:  we don’t want to “whittle Him down” to suit our own purposes.  The third command tells us to honor God’s character in all that we say or do by not taking His name in vain.  The fourth command asks us to honor God as our Creator and Sustainer.  And the fifth command asks us to honor our earthly authorities in a similar way.</w:t>
      </w:r>
    </w:p>
    <w:p w14:paraId="5636F64C" w14:textId="4DB98AA9" w:rsidR="006F4216" w:rsidRDefault="00E0795D" w:rsidP="006F4216">
      <w:pPr>
        <w:spacing w:after="0" w:line="360" w:lineRule="auto"/>
        <w:jc w:val="both"/>
      </w:pPr>
      <w:r>
        <w:rPr>
          <w:b/>
          <w:bCs/>
        </w:rPr>
        <w:t>T</w:t>
      </w:r>
      <w:r w:rsidR="00C76B19">
        <w:rPr>
          <w:b/>
          <w:bCs/>
        </w:rPr>
        <w:t>he Sixth Commandment</w:t>
      </w:r>
      <w:r w:rsidR="006F4216" w:rsidRPr="00197CB2">
        <w:rPr>
          <w:b/>
          <w:bCs/>
        </w:rPr>
        <w:t xml:space="preserve"> </w:t>
      </w:r>
      <w:r w:rsidR="006F4216" w:rsidRPr="00C76B19">
        <w:t xml:space="preserve">– </w:t>
      </w:r>
      <w:r w:rsidR="00C76B19">
        <w:t xml:space="preserve">“You shall not murder.”  </w:t>
      </w:r>
      <w:r w:rsidR="00897A08">
        <w:t xml:space="preserve">This is one of those commands that at first glance we are tempted to say, “At least I’ve never done </w:t>
      </w:r>
      <w:r w:rsidR="00897A08" w:rsidRPr="00897A08">
        <w:rPr>
          <w:i/>
          <w:iCs/>
        </w:rPr>
        <w:t>that!</w:t>
      </w:r>
      <w:r w:rsidR="00897A08">
        <w:t xml:space="preserve">  This one is easy to obey.”  </w:t>
      </w:r>
      <w:r w:rsidR="00853068">
        <w:t xml:space="preserve">But in doing so, we are telling ourselves that </w:t>
      </w:r>
      <w:proofErr w:type="gramStart"/>
      <w:r w:rsidR="00853068">
        <w:t>as long as</w:t>
      </w:r>
      <w:proofErr w:type="gramEnd"/>
      <w:r w:rsidR="00853068">
        <w:t xml:space="preserve"> I haven’t physically taken someone’s life, then I am good with God.  But Jesus pressed on this very issue in the Sermon on the Mount when </w:t>
      </w:r>
      <w:r w:rsidR="00853068" w:rsidRPr="00853068">
        <w:rPr>
          <w:u w:val="single"/>
        </w:rPr>
        <w:t>He links the sin of murder to the earlier sins of anger and contempt</w:t>
      </w:r>
      <w:r w:rsidR="00853068">
        <w:t>.</w:t>
      </w:r>
      <w:r w:rsidR="00483DB4">
        <w:t xml:space="preserve">  Anger is a negative emotion that we feel whenever our will is violated.  It is not a sin in and of itself; whether it becomes </w:t>
      </w:r>
      <w:proofErr w:type="gramStart"/>
      <w:r w:rsidR="00483DB4">
        <w:t>sin</w:t>
      </w:r>
      <w:proofErr w:type="gramEnd"/>
      <w:r w:rsidR="00483DB4">
        <w:t xml:space="preserve"> or not depends on how we deal with it.  (The command “In your anger do not sin” implies that you can be angry and yet not go on to commit sin because of it.)  So how does our anger turn to sin?  When we hold onto it and refuse to let it go; when we rehearse </w:t>
      </w:r>
      <w:proofErr w:type="gramStart"/>
      <w:r w:rsidR="00483DB4">
        <w:t>over and over again</w:t>
      </w:r>
      <w:proofErr w:type="gramEnd"/>
      <w:r w:rsidR="00483DB4">
        <w:t xml:space="preserve"> the way someone has wronged us; when we enjoy being angry and even savor it.</w:t>
      </w:r>
      <w:r w:rsidR="00AF35FE">
        <w:t xml:space="preserve">  We very quickly move from something that is a simple response to someone crossing our will to something far worse:  </w:t>
      </w:r>
      <w:r w:rsidR="003D5094">
        <w:t>contempt</w:t>
      </w:r>
      <w:r w:rsidR="00AF35FE">
        <w:t xml:space="preserve">.  Anger says, “I don’t like what you did.”  Contempt says, “I don’t like YOU!”  And then very quickly, contempt moves on to say, “You are </w:t>
      </w:r>
      <w:r w:rsidR="00AF35FE" w:rsidRPr="00AF35FE">
        <w:rPr>
          <w:u w:val="single"/>
        </w:rPr>
        <w:t>worthless</w:t>
      </w:r>
      <w:r w:rsidR="00AF35FE">
        <w:t>.”</w:t>
      </w:r>
      <w:r w:rsidR="00905565">
        <w:t xml:space="preserve">  Note the progression:  anger turns to contempt which turns to devaluing.  And then it is very, very easy to move on to committing murder to rid yourself of this worthless, contemptable person who has wronged you in some way.</w:t>
      </w:r>
    </w:p>
    <w:p w14:paraId="3AE0A7FB" w14:textId="4ED6D605" w:rsidR="00905565" w:rsidRDefault="0069004B" w:rsidP="00905565">
      <w:pPr>
        <w:spacing w:after="0" w:line="360" w:lineRule="auto"/>
        <w:jc w:val="both"/>
      </w:pPr>
      <w:r>
        <w:rPr>
          <w:b/>
          <w:bCs/>
        </w:rPr>
        <w:t>Where Do Sins Start?</w:t>
      </w:r>
      <w:r w:rsidR="00905565" w:rsidRPr="00197CB2">
        <w:rPr>
          <w:b/>
          <w:bCs/>
        </w:rPr>
        <w:t xml:space="preserve"> – </w:t>
      </w:r>
      <w:r w:rsidR="00905565">
        <w:t>But having said that, we must realize that Jesus is</w:t>
      </w:r>
      <w:r w:rsidR="00905565" w:rsidRPr="00905565">
        <w:rPr>
          <w:i/>
          <w:iCs/>
        </w:rPr>
        <w:t xml:space="preserve"> not</w:t>
      </w:r>
      <w:r w:rsidR="00905565">
        <w:t xml:space="preserve"> equating anger with the sin of murder.  It is still better if you just get angry with someone than if you stab them in the </w:t>
      </w:r>
      <w:r>
        <w:t xml:space="preserve">back, </w:t>
      </w:r>
      <w:proofErr w:type="gramStart"/>
      <w:r>
        <w:t>either</w:t>
      </w:r>
      <w:proofErr w:type="gramEnd"/>
    </w:p>
    <w:p w14:paraId="1852C7E5" w14:textId="77777777" w:rsidR="00905565" w:rsidRDefault="00905565" w:rsidP="00905565">
      <w:pPr>
        <w:spacing w:after="0" w:line="360" w:lineRule="auto"/>
        <w:jc w:val="both"/>
      </w:pPr>
    </w:p>
    <w:p w14:paraId="26316F15" w14:textId="77777777" w:rsidR="00905565" w:rsidRDefault="00905565" w:rsidP="00905565">
      <w:pPr>
        <w:spacing w:after="0" w:line="360" w:lineRule="auto"/>
        <w:jc w:val="both"/>
      </w:pPr>
    </w:p>
    <w:p w14:paraId="6753D173" w14:textId="6C9AE164" w:rsidR="00905565" w:rsidRDefault="00905565" w:rsidP="00905565">
      <w:pPr>
        <w:spacing w:after="0" w:line="360" w:lineRule="auto"/>
        <w:jc w:val="both"/>
      </w:pPr>
      <w:r>
        <w:t xml:space="preserve">literally or with your words.  The point Jesus is making is that if no one ever sat and soaked in their anger, letting it build and filling their mind and heart, then there would never be a case of murder.  If </w:t>
      </w:r>
      <w:r w:rsidR="0069004B">
        <w:t>people</w:t>
      </w:r>
      <w:r>
        <w:t xml:space="preserve"> dealt with the root problem, then no one would ever have to deal with the more severe sin of actual murder.</w:t>
      </w:r>
      <w:r w:rsidR="0069004B">
        <w:t xml:space="preserve">  So Jesus is calling us to an awareness of where the big sins start.  If we are faithful in the small things, then we will be faithful with much.  But if we are unfaithful in the small things, then who knows what whirlwind we might reap?</w:t>
      </w:r>
      <w:r w:rsidR="00035DF5">
        <w:t xml:space="preserve">  Anger is something that we might conceal…but God looks on our hearts and knows exactly when </w:t>
      </w:r>
      <w:r w:rsidR="008E6FBE">
        <w:t>our</w:t>
      </w:r>
      <w:r w:rsidR="00035DF5">
        <w:t xml:space="preserve"> anger went from a natural response to something that we nurture and feed and that leads us into sin.</w:t>
      </w:r>
    </w:p>
    <w:p w14:paraId="2A0B7B6A" w14:textId="32BDA5E9" w:rsidR="008E6FBE" w:rsidRPr="00EA7B6F" w:rsidRDefault="008E6FBE" w:rsidP="008E6FBE">
      <w:pPr>
        <w:spacing w:after="0" w:line="360" w:lineRule="auto"/>
        <w:jc w:val="both"/>
      </w:pPr>
      <w:r>
        <w:rPr>
          <w:b/>
          <w:bCs/>
        </w:rPr>
        <w:t>Is It Okay If I Am Just a “Not Murderer”?</w:t>
      </w:r>
      <w:r w:rsidRPr="00197CB2">
        <w:rPr>
          <w:b/>
          <w:bCs/>
        </w:rPr>
        <w:t xml:space="preserve"> – </w:t>
      </w:r>
      <w:r>
        <w:t>We don’t want to among those who are satisfied with saying, “At least I haven’t done that.”  Instead, we want to have an expansive obedience, with a right heart attitude as well as right outward actions.  There is probably no law code given anywhere on earth that would say that murder is acceptable.  The reason that God doesn’t want us to murder is because murder involves taking the life of someone created in His image, a fellow image-bearer.  Only He holds the keys to life and death, not you and me.</w:t>
      </w:r>
      <w:r w:rsidR="003F2976">
        <w:t xml:space="preserve">  God wants us to move beyond being content with</w:t>
      </w:r>
      <w:r w:rsidR="003E5C61">
        <w:t xml:space="preserve"> just</w:t>
      </w:r>
      <w:r w:rsidR="003F2976">
        <w:t xml:space="preserve"> not killing others, however.  </w:t>
      </w:r>
      <w:r w:rsidR="003F2976" w:rsidRPr="00EA7B6F">
        <w:rPr>
          <w:b/>
          <w:bCs/>
        </w:rPr>
        <w:t>He wants us to be life nurturers</w:t>
      </w:r>
      <w:r w:rsidR="00EA7B6F" w:rsidRPr="00EA7B6F">
        <w:rPr>
          <w:b/>
          <w:bCs/>
        </w:rPr>
        <w:t xml:space="preserve">, life sustainers, life givers…in the way that we </w:t>
      </w:r>
      <w:r w:rsidR="00EA7B6F" w:rsidRPr="00EA7B6F">
        <w:rPr>
          <w:b/>
          <w:bCs/>
          <w:i/>
          <w:iCs/>
        </w:rPr>
        <w:t>think</w:t>
      </w:r>
      <w:r w:rsidR="00EA7B6F" w:rsidRPr="00EA7B6F">
        <w:rPr>
          <w:b/>
          <w:bCs/>
        </w:rPr>
        <w:t xml:space="preserve">, in the way that we </w:t>
      </w:r>
      <w:r w:rsidR="00EA7B6F" w:rsidRPr="00EA7B6F">
        <w:rPr>
          <w:b/>
          <w:bCs/>
          <w:i/>
          <w:iCs/>
        </w:rPr>
        <w:t>act</w:t>
      </w:r>
      <w:r w:rsidR="00EA7B6F" w:rsidRPr="00EA7B6F">
        <w:rPr>
          <w:b/>
          <w:bCs/>
        </w:rPr>
        <w:t xml:space="preserve">, and in the way that we </w:t>
      </w:r>
      <w:r w:rsidR="00EA7B6F" w:rsidRPr="00EA7B6F">
        <w:rPr>
          <w:b/>
          <w:bCs/>
          <w:i/>
          <w:iCs/>
        </w:rPr>
        <w:t>speak</w:t>
      </w:r>
      <w:r w:rsidR="00EA7B6F" w:rsidRPr="00EA7B6F">
        <w:rPr>
          <w:b/>
          <w:bCs/>
        </w:rPr>
        <w:t>.</w:t>
      </w:r>
      <w:r w:rsidR="00EA7B6F">
        <w:t xml:space="preserve">  </w:t>
      </w:r>
      <w:r w:rsidR="00EA7B6F">
        <w:rPr>
          <w:sz w:val="20"/>
          <w:szCs w:val="20"/>
        </w:rPr>
        <w:t>(Recall that Jesus linked words with anger when He said that we are on dangerous ground if we call someone a fool or tell them they are worthless.)</w:t>
      </w:r>
      <w:r w:rsidR="00EA7B6F">
        <w:t xml:space="preserve">  </w:t>
      </w:r>
      <w:r w:rsidR="00D83A87">
        <w:t>So let us endeavor to speak words of life to those around us.</w:t>
      </w:r>
      <w:r w:rsidR="003E5C61">
        <w:t xml:space="preserve">  There are so many ways this can play out:  we can give esteem to someone, we can be peacemakers, etc.</w:t>
      </w:r>
    </w:p>
    <w:p w14:paraId="56F1C26E" w14:textId="0CDEF08B" w:rsidR="00E0795D" w:rsidRPr="003D5094" w:rsidRDefault="00E0795D" w:rsidP="00E0795D">
      <w:pPr>
        <w:spacing w:after="0" w:line="360" w:lineRule="auto"/>
        <w:jc w:val="both"/>
      </w:pPr>
      <w:r>
        <w:rPr>
          <w:b/>
          <w:bCs/>
        </w:rPr>
        <w:t>T</w:t>
      </w:r>
      <w:r w:rsidR="00C76B19">
        <w:rPr>
          <w:b/>
          <w:bCs/>
        </w:rPr>
        <w:t>he Seventh Commandment</w:t>
      </w:r>
      <w:r w:rsidRPr="00197CB2">
        <w:rPr>
          <w:b/>
          <w:bCs/>
        </w:rPr>
        <w:t xml:space="preserve"> </w:t>
      </w:r>
      <w:r w:rsidRPr="00C76B19">
        <w:t xml:space="preserve">– </w:t>
      </w:r>
      <w:r w:rsidR="00C76B19" w:rsidRPr="00C76B19">
        <w:t>“</w:t>
      </w:r>
      <w:r w:rsidR="00C76B19">
        <w:t xml:space="preserve">You shall not commit adultery.”  </w:t>
      </w:r>
      <w:r w:rsidR="003E5C61">
        <w:t xml:space="preserve">This is another command that we think is easy to keep and yet has deep ramifications.  The sixth command deals with not treating our neighbors as </w:t>
      </w:r>
      <w:r w:rsidR="003E5C61" w:rsidRPr="003E5C61">
        <w:rPr>
          <w:i/>
          <w:iCs/>
          <w:u w:val="single"/>
        </w:rPr>
        <w:t>expendable</w:t>
      </w:r>
      <w:r w:rsidR="003E5C61">
        <w:t xml:space="preserve">; the seventh deals with not treating our neighbors as </w:t>
      </w:r>
      <w:r w:rsidR="003E5C61" w:rsidRPr="003E5C61">
        <w:rPr>
          <w:i/>
          <w:iCs/>
          <w:u w:val="single"/>
        </w:rPr>
        <w:t>consumable</w:t>
      </w:r>
      <w:r w:rsidR="003E5C61">
        <w:t xml:space="preserve">.  </w:t>
      </w:r>
      <w:r w:rsidR="00775724">
        <w:t xml:space="preserve">When Jesus dealt with this command in the Sermon on the Mount, He said that it wasn’t enough to just not commit adultery.  We are not even to lust after someone.  </w:t>
      </w:r>
      <w:r w:rsidR="00775724" w:rsidRPr="00775724">
        <w:rPr>
          <w:b/>
          <w:bCs/>
        </w:rPr>
        <w:t>Just as the sin of murder was linked to the sin of anger, the sin of adultery is linked closely to the sin of lust.</w:t>
      </w:r>
      <w:r w:rsidR="00775724">
        <w:t xml:space="preserve">  Note that the sin of lust is another sin of contempt.  Lust is not some romantic thing; it occurs when one person looks at another with contemptuous evil desire and says, “I will consume that person!”  Adultery is a by-product of lust.</w:t>
      </w:r>
      <w:r w:rsidR="003D5094">
        <w:t xml:space="preserve">  It is not some sweet romance that happens.  We tend to view it as something consensual between two adults.  But in </w:t>
      </w:r>
      <w:proofErr w:type="gramStart"/>
      <w:r w:rsidR="003D5094">
        <w:t>reality</w:t>
      </w:r>
      <w:proofErr w:type="gramEnd"/>
      <w:r w:rsidR="003D5094">
        <w:t xml:space="preserve"> adultery adulterates an otherwise thriving marriage and consumes what is not rightfully ours.  </w:t>
      </w:r>
      <w:r w:rsidR="003D5094" w:rsidRPr="003D5094">
        <w:rPr>
          <w:b/>
          <w:bCs/>
        </w:rPr>
        <w:t>Adultery is a contemptuous act.</w:t>
      </w:r>
      <w:r w:rsidR="003D5094">
        <w:t xml:space="preserve">  </w:t>
      </w:r>
      <w:r w:rsidR="00D26026">
        <w:t>If we want to consume someone, we surely are not praying for them.</w:t>
      </w:r>
    </w:p>
    <w:p w14:paraId="55DBDFFE" w14:textId="5F561084" w:rsidR="006E15A9" w:rsidRDefault="00D26026" w:rsidP="00D26026">
      <w:pPr>
        <w:spacing w:after="0" w:line="360" w:lineRule="auto"/>
        <w:jc w:val="both"/>
      </w:pPr>
      <w:r>
        <w:rPr>
          <w:b/>
          <w:bCs/>
        </w:rPr>
        <w:t>Putting Sin To Death</w:t>
      </w:r>
      <w:r w:rsidRPr="00197CB2">
        <w:rPr>
          <w:b/>
          <w:bCs/>
        </w:rPr>
        <w:t xml:space="preserve"> – </w:t>
      </w:r>
      <w:r>
        <w:t xml:space="preserve">Jesus told His followers that their eyes caused them to lust after someone, then they should gouge their eyes out, and if their hands led them into sin, then they should cut them off!  What did He mean?  </w:t>
      </w:r>
      <w:r w:rsidR="006E15A9" w:rsidRPr="006E15A9">
        <w:rPr>
          <w:b/>
          <w:bCs/>
        </w:rPr>
        <w:t>He wants us to do whatever it takes to ruthlessly deal with the contempt that hides in our hearts.</w:t>
      </w:r>
      <w:r w:rsidR="006E15A9">
        <w:t xml:space="preserve">   The solution to lust is</w:t>
      </w:r>
      <w:r w:rsidR="006E15A9" w:rsidRPr="006E15A9">
        <w:rPr>
          <w:i/>
          <w:iCs/>
        </w:rPr>
        <w:t xml:space="preserve"> not</w:t>
      </w:r>
      <w:r w:rsidR="006E15A9">
        <w:t xml:space="preserve"> self-inflicted blindness:   it is seeing others as God sees them.  </w:t>
      </w:r>
    </w:p>
    <w:p w14:paraId="2AC4D55F" w14:textId="77777777" w:rsidR="006E15A9" w:rsidRDefault="006E15A9" w:rsidP="00D26026">
      <w:pPr>
        <w:spacing w:after="0" w:line="360" w:lineRule="auto"/>
        <w:jc w:val="both"/>
      </w:pPr>
    </w:p>
    <w:p w14:paraId="471BEABC" w14:textId="77777777" w:rsidR="006E15A9" w:rsidRDefault="006E15A9" w:rsidP="006E15A9">
      <w:pPr>
        <w:spacing w:after="0" w:line="240" w:lineRule="auto"/>
        <w:jc w:val="both"/>
      </w:pPr>
    </w:p>
    <w:p w14:paraId="3387B2EA" w14:textId="68CD99DA" w:rsidR="00D26026" w:rsidRPr="006E15A9" w:rsidRDefault="006E15A9" w:rsidP="00D26026">
      <w:pPr>
        <w:spacing w:after="0" w:line="360" w:lineRule="auto"/>
        <w:jc w:val="both"/>
      </w:pPr>
      <w:r>
        <w:t>You can’t look at another person created in the image of God and acknowledge their full personhood and then consume them!  So when we strive to see the value in other human beings made in the image of God, we have a strong antidote against wanting to consume them or seeing them as expendable.</w:t>
      </w:r>
    </w:p>
    <w:p w14:paraId="1C9E705A" w14:textId="1B44FFBE" w:rsidR="00775724" w:rsidRPr="006927C5" w:rsidRDefault="00495ED6" w:rsidP="00E0795D">
      <w:pPr>
        <w:spacing w:after="0" w:line="360" w:lineRule="auto"/>
        <w:jc w:val="both"/>
      </w:pPr>
      <w:r>
        <w:rPr>
          <w:b/>
          <w:bCs/>
        </w:rPr>
        <w:t>Is It Enough If I Just Don’t Have An Affair?</w:t>
      </w:r>
      <w:r w:rsidRPr="00197CB2">
        <w:rPr>
          <w:b/>
          <w:bCs/>
        </w:rPr>
        <w:t xml:space="preserve"> – </w:t>
      </w:r>
      <w:r w:rsidR="009829DA">
        <w:t xml:space="preserve">No, the seventh command goes far beyond that.  Anything that we can do to combat consumption of another human being is in accordance with this command.  This might mean to fight sex trafficking…or to stop the spread of pornography…or to avoid “objectifying messages” around us…or to embrace and model sexual fidelity.  </w:t>
      </w:r>
      <w:proofErr w:type="gramStart"/>
      <w:r w:rsidR="009829DA">
        <w:t>All of</w:t>
      </w:r>
      <w:proofErr w:type="gramEnd"/>
      <w:r w:rsidR="009829DA">
        <w:t xml:space="preserve"> these things hold high something that God says is valuable and turns loose of what the world says is acceptable.</w:t>
      </w:r>
      <w:r w:rsidR="00D62AB6">
        <w:t xml:space="preserve">  </w:t>
      </w:r>
      <w:r w:rsidR="00D62AB6" w:rsidRPr="00D62AB6">
        <w:rPr>
          <w:b/>
          <w:bCs/>
        </w:rPr>
        <w:t xml:space="preserve">Lust is not just a </w:t>
      </w:r>
      <w:r w:rsidR="00D62AB6" w:rsidRPr="00D62AB6">
        <w:rPr>
          <w:b/>
          <w:bCs/>
          <w:i/>
          <w:iCs/>
        </w:rPr>
        <w:t>“problem”</w:t>
      </w:r>
      <w:r w:rsidR="00D62AB6" w:rsidRPr="00D62AB6">
        <w:rPr>
          <w:b/>
          <w:bCs/>
        </w:rPr>
        <w:t xml:space="preserve"> to be dealt </w:t>
      </w:r>
      <w:proofErr w:type="gramStart"/>
      <w:r w:rsidR="00D62AB6" w:rsidRPr="00D62AB6">
        <w:rPr>
          <w:b/>
          <w:bCs/>
        </w:rPr>
        <w:t>with:</w:t>
      </w:r>
      <w:proofErr w:type="gramEnd"/>
      <w:r w:rsidR="00D62AB6" w:rsidRPr="00D62AB6">
        <w:rPr>
          <w:b/>
          <w:bCs/>
        </w:rPr>
        <w:t xml:space="preserve">  it is an </w:t>
      </w:r>
      <w:r w:rsidR="00D62AB6" w:rsidRPr="00D62AB6">
        <w:rPr>
          <w:b/>
          <w:bCs/>
          <w:i/>
          <w:iCs/>
        </w:rPr>
        <w:t>enemy</w:t>
      </w:r>
      <w:r w:rsidR="00D62AB6" w:rsidRPr="00D62AB6">
        <w:rPr>
          <w:b/>
          <w:bCs/>
        </w:rPr>
        <w:t xml:space="preserve"> to be put to death!</w:t>
      </w:r>
      <w:r w:rsidR="006927C5">
        <w:t xml:space="preserve">  Unfortunately, we too often view lust as something to be managed, not something that we should extinguish.  We must wage holy war on this </w:t>
      </w:r>
      <w:proofErr w:type="gramStart"/>
      <w:r w:rsidR="006927C5">
        <w:t>sin, because</w:t>
      </w:r>
      <w:proofErr w:type="gramEnd"/>
      <w:r w:rsidR="006927C5">
        <w:t xml:space="preserve"> it is a great danger to our fellow image bearers.  It needs a funeral, not a safe place to play!</w:t>
      </w:r>
    </w:p>
    <w:p w14:paraId="6ECE047C" w14:textId="246AE748" w:rsidR="00E0795D" w:rsidRDefault="00E0795D" w:rsidP="00E0795D">
      <w:pPr>
        <w:spacing w:after="0" w:line="360" w:lineRule="auto"/>
        <w:jc w:val="both"/>
      </w:pPr>
      <w:r>
        <w:rPr>
          <w:b/>
          <w:bCs/>
        </w:rPr>
        <w:t>T</w:t>
      </w:r>
      <w:r w:rsidR="00C76B19">
        <w:rPr>
          <w:b/>
          <w:bCs/>
        </w:rPr>
        <w:t>he Eighth Commandment</w:t>
      </w:r>
      <w:r w:rsidRPr="00197CB2">
        <w:rPr>
          <w:b/>
          <w:bCs/>
        </w:rPr>
        <w:t xml:space="preserve"> </w:t>
      </w:r>
      <w:r w:rsidRPr="00C76B19">
        <w:t xml:space="preserve">– </w:t>
      </w:r>
      <w:r w:rsidR="00C76B19">
        <w:t xml:space="preserve">“You shall not steal.”  </w:t>
      </w:r>
      <w:r w:rsidR="00A826D7">
        <w:t xml:space="preserve">There is something inside of us that wants to take what others have, that views our needs as greater than those of others around us.  We see this tendency even in very young children.  </w:t>
      </w:r>
      <w:r w:rsidR="00A826D7" w:rsidRPr="00A826D7">
        <w:rPr>
          <w:b/>
          <w:bCs/>
        </w:rPr>
        <w:t xml:space="preserve">But what the eighth command is calling us to do is to think first in terms of </w:t>
      </w:r>
      <w:r w:rsidR="00A826D7" w:rsidRPr="00A826D7">
        <w:rPr>
          <w:b/>
          <w:bCs/>
          <w:i/>
          <w:iCs/>
        </w:rPr>
        <w:t>stewardship</w:t>
      </w:r>
      <w:r w:rsidR="00A826D7" w:rsidRPr="00A826D7">
        <w:rPr>
          <w:b/>
          <w:bCs/>
        </w:rPr>
        <w:t>.</w:t>
      </w:r>
      <w:r w:rsidR="00A826D7">
        <w:t xml:space="preserve">  Remember that it all belongs to God.  The Israelites of Moses’ day were brand new at owning property.  But God knew that when they reached the promised land, they would become property owners and would have potentially great wealth.  He also knew that how they responded when that happened would reveal who they truly worshipped.  Job had the right perspective when he said, “The Lord gives, and the Lord takes away.  Blessed be the name of the Lord!”  </w:t>
      </w:r>
      <w:r w:rsidR="00A826D7" w:rsidRPr="00A826D7">
        <w:rPr>
          <w:sz w:val="20"/>
          <w:szCs w:val="20"/>
        </w:rPr>
        <w:t>(Job 1:21)</w:t>
      </w:r>
      <w:r w:rsidR="00A826D7">
        <w:t xml:space="preserve"> </w:t>
      </w:r>
      <w:r w:rsidR="00A826D7" w:rsidRPr="00B86274">
        <w:rPr>
          <w:b/>
          <w:bCs/>
        </w:rPr>
        <w:t xml:space="preserve"> </w:t>
      </w:r>
      <w:r w:rsidR="00A83BB4" w:rsidRPr="00B86274">
        <w:rPr>
          <w:b/>
          <w:bCs/>
        </w:rPr>
        <w:t xml:space="preserve">So anything that has been given to you is not for you to </w:t>
      </w:r>
      <w:r w:rsidR="00A83BB4" w:rsidRPr="00B86274">
        <w:rPr>
          <w:b/>
          <w:bCs/>
          <w:caps/>
        </w:rPr>
        <w:t>consume</w:t>
      </w:r>
      <w:r w:rsidR="00A83BB4" w:rsidRPr="00B86274">
        <w:rPr>
          <w:b/>
          <w:bCs/>
        </w:rPr>
        <w:t>, but for you to DISTRIBUTE.</w:t>
      </w:r>
      <w:r w:rsidR="00B86274" w:rsidRPr="00B86274">
        <w:rPr>
          <w:b/>
          <w:bCs/>
        </w:rPr>
        <w:t xml:space="preserve">  </w:t>
      </w:r>
      <w:r w:rsidR="00B86274">
        <w:t>All too often, however, we see ourselves as a terminus for wealth, and not as a distributor of wealth.  When we believe that the good things that have come our way relate directly to some goodness inside of us, then we are willing to hold onto things, hoarding them for ourselves.  But if we know that anything this side of Hell is grace, then we behave very differently regarding our stuff.</w:t>
      </w:r>
    </w:p>
    <w:p w14:paraId="0DD39D19" w14:textId="6258DFE3" w:rsidR="00E0795D" w:rsidRPr="00533204" w:rsidRDefault="00533204" w:rsidP="00E0795D">
      <w:pPr>
        <w:spacing w:after="0" w:line="360" w:lineRule="auto"/>
        <w:jc w:val="both"/>
      </w:pPr>
      <w:r>
        <w:rPr>
          <w:b/>
          <w:bCs/>
        </w:rPr>
        <w:t>Where’s the Owner?</w:t>
      </w:r>
      <w:r w:rsidR="00E0795D" w:rsidRPr="00197CB2">
        <w:rPr>
          <w:b/>
          <w:bCs/>
        </w:rPr>
        <w:t xml:space="preserve"> – </w:t>
      </w:r>
      <w:r>
        <w:t xml:space="preserve">Psychologists have observed that people are far more likely to steal in situations where the owner is not present or is just a sort of disembodied entity.  For example, if you stay in a hotel, you might be tempted to take the towels because the owner isn’t a person you know, but “just” a </w:t>
      </w:r>
      <w:proofErr w:type="gramStart"/>
      <w:r>
        <w:t>corporation</w:t>
      </w:r>
      <w:proofErr w:type="gramEnd"/>
      <w:r>
        <w:t xml:space="preserve">.  But if you stay at a friend’s house, you probably won’t steal her towels because the friend will know what you are up to.  </w:t>
      </w:r>
      <w:r w:rsidRPr="00533204">
        <w:rPr>
          <w:b/>
          <w:bCs/>
        </w:rPr>
        <w:t>The more distance we perceive between us and the owner, the more likely we are to abuse the owner’s stuff.</w:t>
      </w:r>
      <w:r>
        <w:t xml:space="preserve">  Now think about the fact that we worship an invisible God.  We can’t see Him, and if we think that He can’t see, what will we do with God’s stuff?  We will tend to do whatever serves our own interests.</w:t>
      </w:r>
    </w:p>
    <w:p w14:paraId="01520E1B" w14:textId="15E1FBCC" w:rsidR="00280F40" w:rsidRDefault="00533204" w:rsidP="00E0795D">
      <w:pPr>
        <w:spacing w:after="0" w:line="360" w:lineRule="auto"/>
        <w:jc w:val="both"/>
      </w:pPr>
      <w:r>
        <w:rPr>
          <w:b/>
          <w:bCs/>
        </w:rPr>
        <w:t>What Is the “Do” That Is Implicit in the 8</w:t>
      </w:r>
      <w:r w:rsidRPr="00533204">
        <w:rPr>
          <w:b/>
          <w:bCs/>
          <w:vertAlign w:val="superscript"/>
        </w:rPr>
        <w:t>th</w:t>
      </w:r>
      <w:r>
        <w:rPr>
          <w:b/>
          <w:bCs/>
        </w:rPr>
        <w:t xml:space="preserve"> Command?</w:t>
      </w:r>
      <w:r w:rsidR="00E0795D" w:rsidRPr="00197CB2">
        <w:rPr>
          <w:b/>
          <w:bCs/>
        </w:rPr>
        <w:t xml:space="preserve"> – </w:t>
      </w:r>
      <w:r w:rsidR="004B5085">
        <w:t xml:space="preserve">God wants us to </w:t>
      </w:r>
      <w:r w:rsidR="004B5085" w:rsidRPr="004B5085">
        <w:rPr>
          <w:b/>
          <w:bCs/>
        </w:rPr>
        <w:t>honor our neighbor’s belongings</w:t>
      </w:r>
      <w:r w:rsidR="004B5085">
        <w:rPr>
          <w:b/>
          <w:bCs/>
        </w:rPr>
        <w:t>,</w:t>
      </w:r>
      <w:r w:rsidR="004B5085">
        <w:t xml:space="preserve"> </w:t>
      </w:r>
      <w:r w:rsidR="00280F40">
        <w:t xml:space="preserve"> </w:t>
      </w:r>
      <w:r w:rsidR="004B5085">
        <w:t xml:space="preserve">i.e. honor what God has given someone else.  </w:t>
      </w:r>
      <w:r w:rsidR="00280F40">
        <w:t xml:space="preserve"> </w:t>
      </w:r>
      <w:r w:rsidR="004B5085">
        <w:t xml:space="preserve">Honor God as the steward of all things, </w:t>
      </w:r>
      <w:r w:rsidR="00280F40">
        <w:t xml:space="preserve"> </w:t>
      </w:r>
      <w:r w:rsidR="004B5085">
        <w:t xml:space="preserve">the </w:t>
      </w:r>
    </w:p>
    <w:p w14:paraId="339C44B6" w14:textId="77777777" w:rsidR="00280F40" w:rsidRDefault="00280F40" w:rsidP="00E0795D">
      <w:pPr>
        <w:spacing w:after="0" w:line="360" w:lineRule="auto"/>
        <w:jc w:val="both"/>
      </w:pPr>
    </w:p>
    <w:p w14:paraId="0CA8F6AA" w14:textId="77777777" w:rsidR="00280F40" w:rsidRDefault="00280F40" w:rsidP="00280F40">
      <w:pPr>
        <w:spacing w:after="0" w:line="240" w:lineRule="auto"/>
        <w:jc w:val="both"/>
      </w:pPr>
    </w:p>
    <w:p w14:paraId="19EEB06F" w14:textId="7A2A88AD" w:rsidR="00E0795D" w:rsidRPr="004B5085" w:rsidRDefault="004B5085" w:rsidP="00E0795D">
      <w:pPr>
        <w:spacing w:after="0" w:line="360" w:lineRule="auto"/>
        <w:jc w:val="both"/>
      </w:pPr>
      <w:r>
        <w:t>One who gives and the One who takes away.</w:t>
      </w:r>
      <w:r w:rsidR="00280F40">
        <w:t xml:space="preserve">  So instead of wondering, “What can I </w:t>
      </w:r>
      <w:r w:rsidR="00280F40" w:rsidRPr="00280F40">
        <w:rPr>
          <w:i/>
          <w:iCs/>
        </w:rPr>
        <w:t>take</w:t>
      </w:r>
      <w:r w:rsidR="00280F40">
        <w:t xml:space="preserve">?” shift your thinking to ask, “What might I </w:t>
      </w:r>
      <w:r w:rsidR="00280F40" w:rsidRPr="00280F40">
        <w:rPr>
          <w:i/>
          <w:iCs/>
        </w:rPr>
        <w:t>give</w:t>
      </w:r>
      <w:r w:rsidR="00280F40">
        <w:t>?”</w:t>
      </w:r>
      <w:r w:rsidR="006767A9">
        <w:t xml:space="preserve"> or “What could I lend without expecting repayment?”  We need to coach ourselves to not live in a scarcity mentality but in an attitude of abundance, to model our lives after the One who is the Giver of all good things.</w:t>
      </w:r>
    </w:p>
    <w:p w14:paraId="37069AD5" w14:textId="26E337BC" w:rsidR="00E0795D" w:rsidRDefault="006767A9" w:rsidP="00E0795D">
      <w:pPr>
        <w:spacing w:after="0" w:line="360" w:lineRule="auto"/>
        <w:jc w:val="both"/>
      </w:pPr>
      <w:r>
        <w:rPr>
          <w:b/>
          <w:bCs/>
        </w:rPr>
        <w:t>Yet Another Act of Contempt</w:t>
      </w:r>
      <w:r w:rsidR="00E0795D" w:rsidRPr="00197CB2">
        <w:rPr>
          <w:b/>
          <w:bCs/>
        </w:rPr>
        <w:t xml:space="preserve"> – </w:t>
      </w:r>
      <w:r>
        <w:t>We need to understand that stealing, like murder and adultery, is an act of contempt.  You probably aren’t going to pray for someone whose stuff you want to steal!</w:t>
      </w:r>
    </w:p>
    <w:p w14:paraId="7156CB3C" w14:textId="77777777" w:rsidR="003A09C5" w:rsidRDefault="003A09C5" w:rsidP="00E0795D">
      <w:pPr>
        <w:spacing w:after="0" w:line="360" w:lineRule="auto"/>
        <w:jc w:val="both"/>
      </w:pPr>
    </w:p>
    <w:p w14:paraId="03F1E61A" w14:textId="7C695E62" w:rsidR="006F4216" w:rsidRDefault="00864F0B"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591C554D" wp14:editId="7C94AA38">
                <wp:simplePos x="0" y="0"/>
                <wp:positionH relativeFrom="margin">
                  <wp:align>center</wp:align>
                </wp:positionH>
                <wp:positionV relativeFrom="paragraph">
                  <wp:posOffset>329565</wp:posOffset>
                </wp:positionV>
                <wp:extent cx="643890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3985"/>
                        </a:xfrm>
                        <a:prstGeom prst="rect">
                          <a:avLst/>
                        </a:prstGeom>
                        <a:noFill/>
                        <a:ln w="9525">
                          <a:noFill/>
                          <a:miter lim="800000"/>
                          <a:headEnd/>
                          <a:tailEnd/>
                        </a:ln>
                      </wps:spPr>
                      <wps:txbx>
                        <w:txbxContent>
                          <w:p w14:paraId="0B45346C" w14:textId="77777777" w:rsidR="00864F0B" w:rsidRPr="0095248F" w:rsidRDefault="00864F0B" w:rsidP="00864F0B">
                            <w:pPr>
                              <w:pBdr>
                                <w:top w:val="single" w:sz="24" w:space="8" w:color="4472C4" w:themeColor="accent1"/>
                                <w:bottom w:val="single" w:sz="24" w:space="8" w:color="4472C4" w:themeColor="accent1"/>
                              </w:pBdr>
                              <w:spacing w:after="0" w:line="276" w:lineRule="auto"/>
                              <w:jc w:val="center"/>
                              <w:rPr>
                                <w:b/>
                                <w:bCs/>
                                <w:color w:val="4472C4" w:themeColor="accent1"/>
                                <w:sz w:val="24"/>
                                <w:szCs w:val="24"/>
                              </w:rPr>
                            </w:pPr>
                            <w:r w:rsidRPr="0095248F">
                              <w:rPr>
                                <w:b/>
                                <w:bCs/>
                                <w:color w:val="4472C4" w:themeColor="accent1"/>
                                <w:sz w:val="24"/>
                                <w:szCs w:val="24"/>
                              </w:rPr>
                              <w:t>Parallels to 1 Peter</w:t>
                            </w:r>
                          </w:p>
                          <w:p w14:paraId="78F8BDDE" w14:textId="46CCA5D0" w:rsidR="00864F0B" w:rsidRPr="0095248F" w:rsidRDefault="0095248F" w:rsidP="0095248F">
                            <w:pPr>
                              <w:pBdr>
                                <w:top w:val="single" w:sz="24" w:space="8" w:color="4472C4" w:themeColor="accent1"/>
                                <w:bottom w:val="single" w:sz="24" w:space="8" w:color="4472C4" w:themeColor="accent1"/>
                              </w:pBdr>
                              <w:spacing w:after="0" w:line="240" w:lineRule="auto"/>
                              <w:jc w:val="both"/>
                              <w:rPr>
                                <w:color w:val="4472C4" w:themeColor="accent1"/>
                                <w:sz w:val="24"/>
                                <w:szCs w:val="24"/>
                              </w:rPr>
                            </w:pPr>
                            <w:r w:rsidRPr="0095248F">
                              <w:rPr>
                                <w:color w:val="4472C4" w:themeColor="accent1"/>
                                <w:sz w:val="24"/>
                                <w:szCs w:val="24"/>
                              </w:rPr>
                              <w:t xml:space="preserve">Jen Wilkin stresses that what God wants from us is an </w:t>
                            </w:r>
                            <w:r w:rsidRPr="0095248F">
                              <w:rPr>
                                <w:b/>
                                <w:bCs/>
                                <w:smallCaps/>
                                <w:color w:val="4472C4" w:themeColor="accent1"/>
                                <w:sz w:val="24"/>
                                <w:szCs w:val="24"/>
                              </w:rPr>
                              <w:t>expansive obedience</w:t>
                            </w:r>
                            <w:r w:rsidRPr="0095248F">
                              <w:rPr>
                                <w:color w:val="4472C4" w:themeColor="accent1"/>
                                <w:sz w:val="24"/>
                                <w:szCs w:val="24"/>
                              </w:rPr>
                              <w:t xml:space="preserve"> to the Ten Commandments, i.e. He wants our hearts to rule our passions so that we keep anger and lust from </w:t>
                            </w:r>
                            <w:r w:rsidR="00E62CC5">
                              <w:rPr>
                                <w:color w:val="4472C4" w:themeColor="accent1"/>
                                <w:sz w:val="24"/>
                                <w:szCs w:val="24"/>
                              </w:rPr>
                              <w:t>grow</w:t>
                            </w:r>
                            <w:r w:rsidRPr="0095248F">
                              <w:rPr>
                                <w:color w:val="4472C4" w:themeColor="accent1"/>
                                <w:sz w:val="24"/>
                                <w:szCs w:val="24"/>
                              </w:rPr>
                              <w:t xml:space="preserve">ing </w:t>
                            </w:r>
                            <w:r w:rsidR="00E62CC5">
                              <w:rPr>
                                <w:color w:val="4472C4" w:themeColor="accent1"/>
                                <w:sz w:val="24"/>
                                <w:szCs w:val="24"/>
                              </w:rPr>
                              <w:t>in</w:t>
                            </w:r>
                            <w:r w:rsidRPr="0095248F">
                              <w:rPr>
                                <w:color w:val="4472C4" w:themeColor="accent1"/>
                                <w:sz w:val="24"/>
                                <w:szCs w:val="24"/>
                              </w:rPr>
                              <w:t>to attitudes of contempt that in turn lead to murder and/or adultery.  Peter also addresses this issue of controlling our passions:</w:t>
                            </w:r>
                          </w:p>
                          <w:p w14:paraId="27EC19B2" w14:textId="2345C87C" w:rsidR="0095248F" w:rsidRPr="00A41B87" w:rsidRDefault="0095248F" w:rsidP="0095248F">
                            <w:pPr>
                              <w:pBdr>
                                <w:top w:val="single" w:sz="24" w:space="8" w:color="4472C4" w:themeColor="accent1"/>
                                <w:bottom w:val="single" w:sz="24" w:space="8" w:color="4472C4" w:themeColor="accent1"/>
                              </w:pBdr>
                              <w:tabs>
                                <w:tab w:val="left" w:pos="720"/>
                              </w:tabs>
                              <w:spacing w:after="0" w:line="240" w:lineRule="auto"/>
                              <w:jc w:val="both"/>
                              <w:rPr>
                                <w:i/>
                                <w:iCs/>
                                <w:color w:val="4472C4" w:themeColor="accent1"/>
                                <w:sz w:val="20"/>
                                <w:szCs w:val="18"/>
                              </w:rPr>
                            </w:pPr>
                          </w:p>
                          <w:p w14:paraId="0C2C6D7D" w14:textId="7B94B372" w:rsidR="0095248F" w:rsidRDefault="0095248F" w:rsidP="00A41B87">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r>
                              <w:rPr>
                                <w:i/>
                                <w:iCs/>
                                <w:color w:val="4472C4" w:themeColor="accent1"/>
                                <w:sz w:val="24"/>
                              </w:rPr>
                              <w:tab/>
                            </w:r>
                            <w:r>
                              <w:rPr>
                                <w:i/>
                                <w:iCs/>
                                <w:color w:val="4472C4" w:themeColor="accent1"/>
                                <w:sz w:val="24"/>
                              </w:rPr>
                              <w:sym w:font="Symbol" w:char="F0B7"/>
                            </w:r>
                            <w:r>
                              <w:rPr>
                                <w:i/>
                                <w:iCs/>
                                <w:color w:val="4472C4" w:themeColor="accent1"/>
                                <w:sz w:val="24"/>
                              </w:rPr>
                              <w:t xml:space="preserve">  As </w:t>
                            </w:r>
                            <w:r w:rsidRPr="006F261C">
                              <w:rPr>
                                <w:i/>
                                <w:iCs/>
                                <w:color w:val="4472C4" w:themeColor="accent1"/>
                                <w:sz w:val="24"/>
                                <w:u w:val="single"/>
                              </w:rPr>
                              <w:t>obedient</w:t>
                            </w:r>
                            <w:r>
                              <w:rPr>
                                <w:i/>
                                <w:iCs/>
                                <w:color w:val="4472C4" w:themeColor="accent1"/>
                                <w:sz w:val="24"/>
                              </w:rPr>
                              <w:t xml:space="preserve"> children, </w:t>
                            </w:r>
                            <w:r w:rsidRPr="00E62CC5">
                              <w:rPr>
                                <w:i/>
                                <w:iCs/>
                                <w:color w:val="4472C4" w:themeColor="accent1"/>
                                <w:sz w:val="24"/>
                                <w:u w:val="single"/>
                              </w:rPr>
                              <w:t>do not be conformed to the passions of your former ignorance</w:t>
                            </w:r>
                            <w:r>
                              <w:rPr>
                                <w:i/>
                                <w:iCs/>
                                <w:color w:val="4472C4" w:themeColor="accent1"/>
                                <w:sz w:val="24"/>
                              </w:rPr>
                              <w:t>, but as He who called you is holy, you also be holy in all your conduct, since it is written, “You shall be holy, for I am holy.”</w:t>
                            </w:r>
                            <w:r>
                              <w:rPr>
                                <w:i/>
                                <w:iCs/>
                                <w:color w:val="4472C4" w:themeColor="accent1"/>
                                <w:sz w:val="20"/>
                                <w:szCs w:val="18"/>
                              </w:rPr>
                              <w:tab/>
                              <w:t>1 Peter 1:14-16</w:t>
                            </w:r>
                          </w:p>
                          <w:p w14:paraId="5DA11207" w14:textId="77777777" w:rsidR="0095248F" w:rsidRPr="00A41B87" w:rsidRDefault="0095248F"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p>
                          <w:p w14:paraId="073D8BA9" w14:textId="7882C773" w:rsidR="0095248F" w:rsidRPr="00A41B87" w:rsidRDefault="0095248F"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r>
                              <w:rPr>
                                <w:i/>
                                <w:iCs/>
                                <w:color w:val="4472C4" w:themeColor="accent1"/>
                                <w:sz w:val="24"/>
                              </w:rPr>
                              <w:tab/>
                            </w:r>
                            <w:r>
                              <w:rPr>
                                <w:i/>
                                <w:iCs/>
                                <w:color w:val="4472C4" w:themeColor="accent1"/>
                                <w:sz w:val="24"/>
                              </w:rPr>
                              <w:sym w:font="Symbol" w:char="F0B7"/>
                            </w:r>
                            <w:r>
                              <w:rPr>
                                <w:i/>
                                <w:iCs/>
                                <w:color w:val="4472C4" w:themeColor="accent1"/>
                                <w:sz w:val="24"/>
                              </w:rPr>
                              <w:t xml:space="preserve">  Beloved, I urge you as sojourners and exiles to </w:t>
                            </w:r>
                            <w:r w:rsidRPr="00E62CC5">
                              <w:rPr>
                                <w:i/>
                                <w:iCs/>
                                <w:color w:val="4472C4" w:themeColor="accent1"/>
                                <w:sz w:val="24"/>
                                <w:u w:val="single"/>
                              </w:rPr>
                              <w:t>abstain from the passions of the flesh</w:t>
                            </w:r>
                            <w:r>
                              <w:rPr>
                                <w:i/>
                                <w:iCs/>
                                <w:color w:val="4472C4" w:themeColor="accent1"/>
                                <w:sz w:val="24"/>
                              </w:rPr>
                              <w:t>, which wage war against your soul.</w:t>
                            </w:r>
                            <w:r w:rsidR="00A41B87">
                              <w:rPr>
                                <w:i/>
                                <w:iCs/>
                                <w:color w:val="4472C4" w:themeColor="accent1"/>
                                <w:sz w:val="24"/>
                              </w:rPr>
                              <w:t xml:space="preserve">  </w:t>
                            </w:r>
                            <w:r w:rsidR="00A41B87" w:rsidRPr="001B6D60">
                              <w:rPr>
                                <w:i/>
                                <w:iCs/>
                                <w:color w:val="4472C4" w:themeColor="accent1"/>
                                <w:sz w:val="24"/>
                                <w:u w:val="single"/>
                              </w:rPr>
                              <w:t>Keep your conduct</w:t>
                            </w:r>
                            <w:r w:rsidR="00A41B87">
                              <w:rPr>
                                <w:i/>
                                <w:iCs/>
                                <w:color w:val="4472C4" w:themeColor="accent1"/>
                                <w:sz w:val="24"/>
                              </w:rPr>
                              <w:t xml:space="preserve"> among the Gentiles </w:t>
                            </w:r>
                            <w:r w:rsidR="00A41B87" w:rsidRPr="001B6D60">
                              <w:rPr>
                                <w:i/>
                                <w:iCs/>
                                <w:color w:val="4472C4" w:themeColor="accent1"/>
                                <w:sz w:val="24"/>
                                <w:u w:val="single"/>
                              </w:rPr>
                              <w:t>honorable</w:t>
                            </w:r>
                            <w:r w:rsidR="00A41B87">
                              <w:rPr>
                                <w:i/>
                                <w:iCs/>
                                <w:color w:val="4472C4" w:themeColor="accent1"/>
                                <w:sz w:val="24"/>
                              </w:rPr>
                              <w:t>, so…they may</w:t>
                            </w:r>
                            <w:r w:rsidR="001B6D60">
                              <w:rPr>
                                <w:i/>
                                <w:iCs/>
                                <w:color w:val="4472C4" w:themeColor="accent1"/>
                                <w:sz w:val="24"/>
                              </w:rPr>
                              <w:t>…</w:t>
                            </w:r>
                            <w:r w:rsidR="00A41B87">
                              <w:rPr>
                                <w:i/>
                                <w:iCs/>
                                <w:color w:val="4472C4" w:themeColor="accent1"/>
                                <w:sz w:val="24"/>
                              </w:rPr>
                              <w:t>glorify God on the day of visitation.</w:t>
                            </w:r>
                            <w:r w:rsidR="00A41B87">
                              <w:rPr>
                                <w:i/>
                                <w:iCs/>
                                <w:color w:val="4472C4" w:themeColor="accent1"/>
                                <w:sz w:val="20"/>
                                <w:szCs w:val="18"/>
                              </w:rPr>
                              <w:tab/>
                              <w:t>1 Peter 2:11-12</w:t>
                            </w:r>
                          </w:p>
                          <w:p w14:paraId="46FE2341" w14:textId="77777777" w:rsidR="0095248F" w:rsidRPr="00A41B87" w:rsidRDefault="0095248F"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p>
                          <w:p w14:paraId="2E6539F9" w14:textId="0907C621" w:rsidR="00A41B87" w:rsidRPr="0095248F" w:rsidRDefault="00A41B87" w:rsidP="00A41B87">
                            <w:pPr>
                              <w:pBdr>
                                <w:top w:val="single" w:sz="24" w:space="8" w:color="4472C4" w:themeColor="accent1"/>
                                <w:bottom w:val="single" w:sz="24" w:space="8" w:color="4472C4" w:themeColor="accent1"/>
                              </w:pBdr>
                              <w:spacing w:after="0" w:line="240" w:lineRule="auto"/>
                              <w:jc w:val="both"/>
                              <w:rPr>
                                <w:color w:val="4472C4" w:themeColor="accent1"/>
                                <w:sz w:val="24"/>
                                <w:szCs w:val="24"/>
                              </w:rPr>
                            </w:pPr>
                            <w:r w:rsidRPr="0095248F">
                              <w:rPr>
                                <w:color w:val="4472C4" w:themeColor="accent1"/>
                                <w:sz w:val="24"/>
                                <w:szCs w:val="24"/>
                              </w:rPr>
                              <w:t xml:space="preserve">Jen </w:t>
                            </w:r>
                            <w:r>
                              <w:rPr>
                                <w:color w:val="4472C4" w:themeColor="accent1"/>
                                <w:sz w:val="24"/>
                                <w:szCs w:val="24"/>
                              </w:rPr>
                              <w:t xml:space="preserve">also said that </w:t>
                            </w:r>
                            <w:r w:rsidRPr="001B6D60">
                              <w:rPr>
                                <w:b/>
                                <w:bCs/>
                                <w:color w:val="4472C4" w:themeColor="accent1"/>
                                <w:sz w:val="24"/>
                                <w:szCs w:val="24"/>
                              </w:rPr>
                              <w:t xml:space="preserve">our </w:t>
                            </w:r>
                            <w:r w:rsidR="00A244A3">
                              <w:rPr>
                                <w:b/>
                                <w:bCs/>
                                <w:color w:val="4472C4" w:themeColor="accent1"/>
                                <w:sz w:val="24"/>
                                <w:szCs w:val="24"/>
                              </w:rPr>
                              <w:t>lu</w:t>
                            </w:r>
                            <w:r w:rsidRPr="001B6D60">
                              <w:rPr>
                                <w:b/>
                                <w:bCs/>
                                <w:color w:val="4472C4" w:themeColor="accent1"/>
                                <w:sz w:val="24"/>
                                <w:szCs w:val="24"/>
                              </w:rPr>
                              <w:t>s</w:t>
                            </w:r>
                            <w:r w:rsidR="00A244A3">
                              <w:rPr>
                                <w:b/>
                                <w:bCs/>
                                <w:color w:val="4472C4" w:themeColor="accent1"/>
                                <w:sz w:val="24"/>
                                <w:szCs w:val="24"/>
                              </w:rPr>
                              <w:t>t</w:t>
                            </w:r>
                            <w:r w:rsidRPr="001B6D60">
                              <w:rPr>
                                <w:b/>
                                <w:bCs/>
                                <w:color w:val="4472C4" w:themeColor="accent1"/>
                                <w:sz w:val="24"/>
                                <w:szCs w:val="24"/>
                              </w:rPr>
                              <w:t xml:space="preserve"> </w:t>
                            </w:r>
                            <w:r w:rsidR="00A244A3">
                              <w:rPr>
                                <w:b/>
                                <w:bCs/>
                                <w:color w:val="4472C4" w:themeColor="accent1"/>
                                <w:sz w:val="24"/>
                                <w:szCs w:val="24"/>
                              </w:rPr>
                              <w:t>“</w:t>
                            </w:r>
                            <w:r w:rsidRPr="001B6D60">
                              <w:rPr>
                                <w:b/>
                                <w:bCs/>
                                <w:color w:val="4472C4" w:themeColor="accent1"/>
                                <w:sz w:val="24"/>
                                <w:szCs w:val="24"/>
                              </w:rPr>
                              <w:t>need</w:t>
                            </w:r>
                            <w:r w:rsidR="00A244A3">
                              <w:rPr>
                                <w:b/>
                                <w:bCs/>
                                <w:color w:val="4472C4" w:themeColor="accent1"/>
                                <w:sz w:val="24"/>
                                <w:szCs w:val="24"/>
                              </w:rPr>
                              <w:t>s</w:t>
                            </w:r>
                            <w:r w:rsidRPr="001B6D60">
                              <w:rPr>
                                <w:b/>
                                <w:bCs/>
                                <w:color w:val="4472C4" w:themeColor="accent1"/>
                                <w:sz w:val="24"/>
                                <w:szCs w:val="24"/>
                              </w:rPr>
                              <w:t xml:space="preserve"> a</w:t>
                            </w:r>
                            <w:r w:rsidRPr="00A41B87">
                              <w:rPr>
                                <w:b/>
                                <w:bCs/>
                                <w:smallCaps/>
                                <w:color w:val="4472C4" w:themeColor="accent1"/>
                                <w:sz w:val="24"/>
                                <w:szCs w:val="24"/>
                              </w:rPr>
                              <w:t xml:space="preserve"> </w:t>
                            </w:r>
                            <w:r w:rsidRPr="001B6D60">
                              <w:rPr>
                                <w:b/>
                                <w:bCs/>
                                <w:smallCaps/>
                                <w:color w:val="4472C4" w:themeColor="accent1"/>
                                <w:sz w:val="24"/>
                                <w:szCs w:val="24"/>
                                <w:u w:val="single"/>
                              </w:rPr>
                              <w:t>funeral</w:t>
                            </w:r>
                            <w:r>
                              <w:rPr>
                                <w:color w:val="4472C4" w:themeColor="accent1"/>
                                <w:sz w:val="24"/>
                                <w:szCs w:val="24"/>
                              </w:rPr>
                              <w:t xml:space="preserve">, not a safe place to play”, i.e. that we should deal decisively </w:t>
                            </w:r>
                            <w:r w:rsidR="001B6D60">
                              <w:rPr>
                                <w:color w:val="4472C4" w:themeColor="accent1"/>
                                <w:sz w:val="24"/>
                                <w:szCs w:val="24"/>
                              </w:rPr>
                              <w:t>with</w:t>
                            </w:r>
                            <w:r>
                              <w:rPr>
                                <w:color w:val="4472C4" w:themeColor="accent1"/>
                                <w:sz w:val="24"/>
                                <w:szCs w:val="24"/>
                              </w:rPr>
                              <w:t xml:space="preserve"> evil desires</w:t>
                            </w:r>
                            <w:r w:rsidR="001B6D60">
                              <w:rPr>
                                <w:color w:val="4472C4" w:themeColor="accent1"/>
                                <w:sz w:val="24"/>
                                <w:szCs w:val="24"/>
                              </w:rPr>
                              <w:t xml:space="preserve"> to root them completely</w:t>
                            </w:r>
                            <w:r>
                              <w:rPr>
                                <w:color w:val="4472C4" w:themeColor="accent1"/>
                                <w:sz w:val="24"/>
                                <w:szCs w:val="24"/>
                              </w:rPr>
                              <w:t xml:space="preserve"> out of our lives.  Peter echoes this thought near the end of the second chapter of </w:t>
                            </w:r>
                            <w:r w:rsidR="001B6D60">
                              <w:rPr>
                                <w:color w:val="4472C4" w:themeColor="accent1"/>
                                <w:sz w:val="24"/>
                                <w:szCs w:val="24"/>
                              </w:rPr>
                              <w:t>his</w:t>
                            </w:r>
                            <w:r w:rsidR="00E62CC5">
                              <w:rPr>
                                <w:color w:val="4472C4" w:themeColor="accent1"/>
                                <w:sz w:val="24"/>
                                <w:szCs w:val="24"/>
                              </w:rPr>
                              <w:t xml:space="preserve"> book</w:t>
                            </w:r>
                            <w:r>
                              <w:rPr>
                                <w:color w:val="4472C4" w:themeColor="accent1"/>
                                <w:sz w:val="24"/>
                                <w:szCs w:val="24"/>
                              </w:rPr>
                              <w:t>:</w:t>
                            </w:r>
                          </w:p>
                          <w:p w14:paraId="76F84B14" w14:textId="77777777" w:rsidR="00A41B87" w:rsidRPr="00A41B87" w:rsidRDefault="00A41B87"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p>
                          <w:p w14:paraId="0014BF71" w14:textId="53442104" w:rsidR="0095248F" w:rsidRPr="00A41B87" w:rsidRDefault="0095248F" w:rsidP="00A41B87">
                            <w:pPr>
                              <w:pBdr>
                                <w:top w:val="single" w:sz="24" w:space="8" w:color="4472C4" w:themeColor="accent1"/>
                                <w:bottom w:val="single" w:sz="24" w:space="8" w:color="4472C4" w:themeColor="accent1"/>
                              </w:pBdr>
                              <w:tabs>
                                <w:tab w:val="left" w:pos="360"/>
                                <w:tab w:val="right" w:pos="9810"/>
                              </w:tabs>
                              <w:spacing w:after="0" w:line="240" w:lineRule="auto"/>
                              <w:jc w:val="both"/>
                              <w:rPr>
                                <w:color w:val="4472C4" w:themeColor="accent1"/>
                                <w:sz w:val="20"/>
                                <w:szCs w:val="18"/>
                              </w:rPr>
                            </w:pPr>
                            <w:r>
                              <w:rPr>
                                <w:i/>
                                <w:iCs/>
                                <w:color w:val="4472C4" w:themeColor="accent1"/>
                                <w:sz w:val="24"/>
                              </w:rPr>
                              <w:tab/>
                            </w:r>
                            <w:r>
                              <w:rPr>
                                <w:i/>
                                <w:iCs/>
                                <w:color w:val="4472C4" w:themeColor="accent1"/>
                                <w:sz w:val="24"/>
                              </w:rPr>
                              <w:sym w:font="Symbol" w:char="F0B7"/>
                            </w:r>
                            <w:r>
                              <w:rPr>
                                <w:i/>
                                <w:iCs/>
                                <w:color w:val="4472C4" w:themeColor="accent1"/>
                                <w:sz w:val="24"/>
                              </w:rPr>
                              <w:t xml:space="preserve">  </w:t>
                            </w:r>
                            <w:r w:rsidR="00A41B87">
                              <w:rPr>
                                <w:i/>
                                <w:iCs/>
                                <w:color w:val="4472C4" w:themeColor="accent1"/>
                                <w:sz w:val="24"/>
                              </w:rPr>
                              <w:t xml:space="preserve">He Himself bore our sins in his body on the tree, that we might </w:t>
                            </w:r>
                            <w:r w:rsidR="00A41B87" w:rsidRPr="00E62CC5">
                              <w:rPr>
                                <w:i/>
                                <w:iCs/>
                                <w:color w:val="4472C4" w:themeColor="accent1"/>
                                <w:sz w:val="24"/>
                                <w:u w:val="single"/>
                              </w:rPr>
                              <w:t>die to sin</w:t>
                            </w:r>
                            <w:r w:rsidR="00A41B87">
                              <w:rPr>
                                <w:i/>
                                <w:iCs/>
                                <w:color w:val="4472C4" w:themeColor="accent1"/>
                                <w:sz w:val="24"/>
                              </w:rPr>
                              <w:t xml:space="preserve"> and live to righteousness</w:t>
                            </w:r>
                            <w:r w:rsidR="00E62CC5">
                              <w:rPr>
                                <w:i/>
                                <w:iCs/>
                                <w:color w:val="4472C4" w:themeColor="accent1"/>
                                <w:sz w:val="24"/>
                              </w:rPr>
                              <w:t>…</w:t>
                            </w:r>
                            <w:r w:rsidR="00A41B87">
                              <w:rPr>
                                <w:i/>
                                <w:iCs/>
                                <w:color w:val="4472C4" w:themeColor="accent1"/>
                                <w:sz w:val="20"/>
                                <w:szCs w:val="18"/>
                              </w:rPr>
                              <w:tab/>
                              <w:t>1 Peter 2:24a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C554D" id="_x0000_t202" coordsize="21600,21600" o:spt="202" path="m,l,21600r21600,l21600,xe">
                <v:stroke joinstyle="miter"/>
                <v:path gradientshapeok="t" o:connecttype="rect"/>
              </v:shapetype>
              <v:shape id="Text Box 2" o:spid="_x0000_s1026" type="#_x0000_t202" style="position:absolute;left:0;text-align:left;margin-left:0;margin-top:25.95pt;width:507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D5+wEAAM4DAAAOAAAAZHJzL2Uyb0RvYy54bWysU8tu2zAQvBfoPxC815IdO7UFy0Ga1EWB&#10;9AGk/YA1RVlESS5L0pbSr++SchyjvRXVgeBqydmd2eH6ZjCaHaUPCm3Np5OSM2kFNsrua/792/bN&#10;krMQwTag0cqaP8nAbzavX617V8kZdqgb6RmB2FD1ruZdjK4qiiA6aSBM0ElLyRa9gUih3xeNh57Q&#10;jS5mZXld9Ogb51HIEOjv/Zjkm4zftlLEL20bZGS65tRbzKvP6y6txWYN1d6D65Q4tQH/0IUBZano&#10;GeoeIrCDV39BGSU8BmzjRKApsG2VkJkDsZmWf7B57MDJzIXECe4sU/h/sOLz8dF99SwO73CgAWYS&#10;wT2g+BGYxbsO7F7eeo99J6GhwtMkWdG7UJ2uJqlDFRLIrv+EDQ0ZDhEz0NB6k1QhnozQaQBPZ9Hl&#10;EJmgn9fzq+WqpJSg3HReXq2Wi1wDqufrzof4QaJhaVNzT1PN8HB8CDG1A9XzkVTN4lZpnSerLetr&#10;vlrMFvnCRcaoSMbTytR8WaZvtEJi+d42+XIEpcc9FdD2RDsxHTnHYTfQwUR/h80TCeBxNBg9CNp0&#10;6H9x1pO5ah5+HsBLzvRHSyKupvN5cmMO5ou3Mwr8ZWZ3mQErCKrmkbNxexezgxPX4G5J7K3KMrx0&#10;cuqVTJPVORk8ufIyzqdenuHmNwAAAP//AwBQSwMEFAAGAAgAAAAhAFuRMfrdAAAACAEAAA8AAABk&#10;cnMvZG93bnJldi54bWxMj0tPwzAQhO9I/AdrkbhRO+HRErKpKtSWY6FEPbvxkkTED9luGv497gmO&#10;s7Oa+aZcTnpgI/nQW4OQzQQwMo1VvWkR6s/N3QJYiNIoOVhDCD8UYFldX5WyUPZsPmjcx5alEBMK&#10;idDF6ArOQ9ORlmFmHZnkfVmvZUzSt1x5eU7heuC5EE9cy96khk46eu2o+d6fNIKLbjt/87v31Xoz&#10;ivqwrfO+XSPe3kyrF2CRpvj3DBf8hA5VYjrak1GBDQhpSER4zJ6BXVyRPaTLESGf3wvgVcn/D6h+&#10;AQAA//8DAFBLAQItABQABgAIAAAAIQC2gziS/gAAAOEBAAATAAAAAAAAAAAAAAAAAAAAAABbQ29u&#10;dGVudF9UeXBlc10ueG1sUEsBAi0AFAAGAAgAAAAhADj9If/WAAAAlAEAAAsAAAAAAAAAAAAAAAAA&#10;LwEAAF9yZWxzLy5yZWxzUEsBAi0AFAAGAAgAAAAhAFp60Pn7AQAAzgMAAA4AAAAAAAAAAAAAAAAA&#10;LgIAAGRycy9lMm9Eb2MueG1sUEsBAi0AFAAGAAgAAAAhAFuRMfrdAAAACAEAAA8AAAAAAAAAAAAA&#10;AAAAVQQAAGRycy9kb3ducmV2LnhtbFBLBQYAAAAABAAEAPMAAABfBQAAAAA=&#10;" filled="f" stroked="f">
                <v:textbox style="mso-fit-shape-to-text:t">
                  <w:txbxContent>
                    <w:p w14:paraId="0B45346C" w14:textId="77777777" w:rsidR="00864F0B" w:rsidRPr="0095248F" w:rsidRDefault="00864F0B" w:rsidP="00864F0B">
                      <w:pPr>
                        <w:pBdr>
                          <w:top w:val="single" w:sz="24" w:space="8" w:color="4472C4" w:themeColor="accent1"/>
                          <w:bottom w:val="single" w:sz="24" w:space="8" w:color="4472C4" w:themeColor="accent1"/>
                        </w:pBdr>
                        <w:spacing w:after="0" w:line="276" w:lineRule="auto"/>
                        <w:jc w:val="center"/>
                        <w:rPr>
                          <w:b/>
                          <w:bCs/>
                          <w:color w:val="4472C4" w:themeColor="accent1"/>
                          <w:sz w:val="24"/>
                          <w:szCs w:val="24"/>
                        </w:rPr>
                      </w:pPr>
                      <w:r w:rsidRPr="0095248F">
                        <w:rPr>
                          <w:b/>
                          <w:bCs/>
                          <w:color w:val="4472C4" w:themeColor="accent1"/>
                          <w:sz w:val="24"/>
                          <w:szCs w:val="24"/>
                        </w:rPr>
                        <w:t>Parallels to 1 Peter</w:t>
                      </w:r>
                    </w:p>
                    <w:p w14:paraId="78F8BDDE" w14:textId="46CCA5D0" w:rsidR="00864F0B" w:rsidRPr="0095248F" w:rsidRDefault="0095248F" w:rsidP="0095248F">
                      <w:pPr>
                        <w:pBdr>
                          <w:top w:val="single" w:sz="24" w:space="8" w:color="4472C4" w:themeColor="accent1"/>
                          <w:bottom w:val="single" w:sz="24" w:space="8" w:color="4472C4" w:themeColor="accent1"/>
                        </w:pBdr>
                        <w:spacing w:after="0" w:line="240" w:lineRule="auto"/>
                        <w:jc w:val="both"/>
                        <w:rPr>
                          <w:color w:val="4472C4" w:themeColor="accent1"/>
                          <w:sz w:val="24"/>
                          <w:szCs w:val="24"/>
                        </w:rPr>
                      </w:pPr>
                      <w:r w:rsidRPr="0095248F">
                        <w:rPr>
                          <w:color w:val="4472C4" w:themeColor="accent1"/>
                          <w:sz w:val="24"/>
                          <w:szCs w:val="24"/>
                        </w:rPr>
                        <w:t xml:space="preserve">Jen Wilkin stresses that what God wants from us is an </w:t>
                      </w:r>
                      <w:r w:rsidRPr="0095248F">
                        <w:rPr>
                          <w:b/>
                          <w:bCs/>
                          <w:smallCaps/>
                          <w:color w:val="4472C4" w:themeColor="accent1"/>
                          <w:sz w:val="24"/>
                          <w:szCs w:val="24"/>
                        </w:rPr>
                        <w:t>expansive obedience</w:t>
                      </w:r>
                      <w:r w:rsidRPr="0095248F">
                        <w:rPr>
                          <w:color w:val="4472C4" w:themeColor="accent1"/>
                          <w:sz w:val="24"/>
                          <w:szCs w:val="24"/>
                        </w:rPr>
                        <w:t xml:space="preserve"> to the Ten Commandments, i.e. He wants our hearts to rule our passions so that we keep anger and lust from </w:t>
                      </w:r>
                      <w:r w:rsidR="00E62CC5">
                        <w:rPr>
                          <w:color w:val="4472C4" w:themeColor="accent1"/>
                          <w:sz w:val="24"/>
                          <w:szCs w:val="24"/>
                        </w:rPr>
                        <w:t>grow</w:t>
                      </w:r>
                      <w:r w:rsidRPr="0095248F">
                        <w:rPr>
                          <w:color w:val="4472C4" w:themeColor="accent1"/>
                          <w:sz w:val="24"/>
                          <w:szCs w:val="24"/>
                        </w:rPr>
                        <w:t xml:space="preserve">ing </w:t>
                      </w:r>
                      <w:r w:rsidR="00E62CC5">
                        <w:rPr>
                          <w:color w:val="4472C4" w:themeColor="accent1"/>
                          <w:sz w:val="24"/>
                          <w:szCs w:val="24"/>
                        </w:rPr>
                        <w:t>in</w:t>
                      </w:r>
                      <w:r w:rsidRPr="0095248F">
                        <w:rPr>
                          <w:color w:val="4472C4" w:themeColor="accent1"/>
                          <w:sz w:val="24"/>
                          <w:szCs w:val="24"/>
                        </w:rPr>
                        <w:t>to attitudes of contempt that in turn lead to murder and/or adultery.  Peter also addresses this issue of controlling our passions:</w:t>
                      </w:r>
                    </w:p>
                    <w:p w14:paraId="27EC19B2" w14:textId="2345C87C" w:rsidR="0095248F" w:rsidRPr="00A41B87" w:rsidRDefault="0095248F" w:rsidP="0095248F">
                      <w:pPr>
                        <w:pBdr>
                          <w:top w:val="single" w:sz="24" w:space="8" w:color="4472C4" w:themeColor="accent1"/>
                          <w:bottom w:val="single" w:sz="24" w:space="8" w:color="4472C4" w:themeColor="accent1"/>
                        </w:pBdr>
                        <w:tabs>
                          <w:tab w:val="left" w:pos="720"/>
                        </w:tabs>
                        <w:spacing w:after="0" w:line="240" w:lineRule="auto"/>
                        <w:jc w:val="both"/>
                        <w:rPr>
                          <w:i/>
                          <w:iCs/>
                          <w:color w:val="4472C4" w:themeColor="accent1"/>
                          <w:sz w:val="20"/>
                          <w:szCs w:val="18"/>
                        </w:rPr>
                      </w:pPr>
                    </w:p>
                    <w:p w14:paraId="0C2C6D7D" w14:textId="7B94B372" w:rsidR="0095248F" w:rsidRDefault="0095248F" w:rsidP="00A41B87">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r>
                        <w:rPr>
                          <w:i/>
                          <w:iCs/>
                          <w:color w:val="4472C4" w:themeColor="accent1"/>
                          <w:sz w:val="24"/>
                        </w:rPr>
                        <w:tab/>
                      </w:r>
                      <w:r>
                        <w:rPr>
                          <w:i/>
                          <w:iCs/>
                          <w:color w:val="4472C4" w:themeColor="accent1"/>
                          <w:sz w:val="24"/>
                        </w:rPr>
                        <w:sym w:font="Symbol" w:char="F0B7"/>
                      </w:r>
                      <w:r>
                        <w:rPr>
                          <w:i/>
                          <w:iCs/>
                          <w:color w:val="4472C4" w:themeColor="accent1"/>
                          <w:sz w:val="24"/>
                        </w:rPr>
                        <w:t xml:space="preserve">  As </w:t>
                      </w:r>
                      <w:r w:rsidRPr="006F261C">
                        <w:rPr>
                          <w:i/>
                          <w:iCs/>
                          <w:color w:val="4472C4" w:themeColor="accent1"/>
                          <w:sz w:val="24"/>
                          <w:u w:val="single"/>
                        </w:rPr>
                        <w:t>obedient</w:t>
                      </w:r>
                      <w:r>
                        <w:rPr>
                          <w:i/>
                          <w:iCs/>
                          <w:color w:val="4472C4" w:themeColor="accent1"/>
                          <w:sz w:val="24"/>
                        </w:rPr>
                        <w:t xml:space="preserve"> children, </w:t>
                      </w:r>
                      <w:r w:rsidRPr="00E62CC5">
                        <w:rPr>
                          <w:i/>
                          <w:iCs/>
                          <w:color w:val="4472C4" w:themeColor="accent1"/>
                          <w:sz w:val="24"/>
                          <w:u w:val="single"/>
                        </w:rPr>
                        <w:t>do not be conformed to the passions of your former ignorance</w:t>
                      </w:r>
                      <w:r>
                        <w:rPr>
                          <w:i/>
                          <w:iCs/>
                          <w:color w:val="4472C4" w:themeColor="accent1"/>
                          <w:sz w:val="24"/>
                        </w:rPr>
                        <w:t>, but as He who called you is holy, you also be holy in all your conduct, since it is written, “You shall be holy, for I am holy.”</w:t>
                      </w:r>
                      <w:r>
                        <w:rPr>
                          <w:i/>
                          <w:iCs/>
                          <w:color w:val="4472C4" w:themeColor="accent1"/>
                          <w:sz w:val="20"/>
                          <w:szCs w:val="18"/>
                        </w:rPr>
                        <w:tab/>
                        <w:t>1 Peter 1:14-16</w:t>
                      </w:r>
                    </w:p>
                    <w:p w14:paraId="5DA11207" w14:textId="77777777" w:rsidR="0095248F" w:rsidRPr="00A41B87" w:rsidRDefault="0095248F"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p>
                    <w:p w14:paraId="073D8BA9" w14:textId="7882C773" w:rsidR="0095248F" w:rsidRPr="00A41B87" w:rsidRDefault="0095248F"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r>
                        <w:rPr>
                          <w:i/>
                          <w:iCs/>
                          <w:color w:val="4472C4" w:themeColor="accent1"/>
                          <w:sz w:val="24"/>
                        </w:rPr>
                        <w:tab/>
                      </w:r>
                      <w:r>
                        <w:rPr>
                          <w:i/>
                          <w:iCs/>
                          <w:color w:val="4472C4" w:themeColor="accent1"/>
                          <w:sz w:val="24"/>
                        </w:rPr>
                        <w:sym w:font="Symbol" w:char="F0B7"/>
                      </w:r>
                      <w:r>
                        <w:rPr>
                          <w:i/>
                          <w:iCs/>
                          <w:color w:val="4472C4" w:themeColor="accent1"/>
                          <w:sz w:val="24"/>
                        </w:rPr>
                        <w:t xml:space="preserve">  Beloved, I urge you as sojourners and exiles to </w:t>
                      </w:r>
                      <w:r w:rsidRPr="00E62CC5">
                        <w:rPr>
                          <w:i/>
                          <w:iCs/>
                          <w:color w:val="4472C4" w:themeColor="accent1"/>
                          <w:sz w:val="24"/>
                          <w:u w:val="single"/>
                        </w:rPr>
                        <w:t>abstain from the passions of the flesh</w:t>
                      </w:r>
                      <w:r>
                        <w:rPr>
                          <w:i/>
                          <w:iCs/>
                          <w:color w:val="4472C4" w:themeColor="accent1"/>
                          <w:sz w:val="24"/>
                        </w:rPr>
                        <w:t>, which wage war against your soul.</w:t>
                      </w:r>
                      <w:r w:rsidR="00A41B87">
                        <w:rPr>
                          <w:i/>
                          <w:iCs/>
                          <w:color w:val="4472C4" w:themeColor="accent1"/>
                          <w:sz w:val="24"/>
                        </w:rPr>
                        <w:t xml:space="preserve">  </w:t>
                      </w:r>
                      <w:r w:rsidR="00A41B87" w:rsidRPr="001B6D60">
                        <w:rPr>
                          <w:i/>
                          <w:iCs/>
                          <w:color w:val="4472C4" w:themeColor="accent1"/>
                          <w:sz w:val="24"/>
                          <w:u w:val="single"/>
                        </w:rPr>
                        <w:t>Keep your conduct</w:t>
                      </w:r>
                      <w:r w:rsidR="00A41B87">
                        <w:rPr>
                          <w:i/>
                          <w:iCs/>
                          <w:color w:val="4472C4" w:themeColor="accent1"/>
                          <w:sz w:val="24"/>
                        </w:rPr>
                        <w:t xml:space="preserve"> among the Gentiles </w:t>
                      </w:r>
                      <w:r w:rsidR="00A41B87" w:rsidRPr="001B6D60">
                        <w:rPr>
                          <w:i/>
                          <w:iCs/>
                          <w:color w:val="4472C4" w:themeColor="accent1"/>
                          <w:sz w:val="24"/>
                          <w:u w:val="single"/>
                        </w:rPr>
                        <w:t>honorable</w:t>
                      </w:r>
                      <w:r w:rsidR="00A41B87">
                        <w:rPr>
                          <w:i/>
                          <w:iCs/>
                          <w:color w:val="4472C4" w:themeColor="accent1"/>
                          <w:sz w:val="24"/>
                        </w:rPr>
                        <w:t>, so…they may</w:t>
                      </w:r>
                      <w:r w:rsidR="001B6D60">
                        <w:rPr>
                          <w:i/>
                          <w:iCs/>
                          <w:color w:val="4472C4" w:themeColor="accent1"/>
                          <w:sz w:val="24"/>
                        </w:rPr>
                        <w:t>…</w:t>
                      </w:r>
                      <w:r w:rsidR="00A41B87">
                        <w:rPr>
                          <w:i/>
                          <w:iCs/>
                          <w:color w:val="4472C4" w:themeColor="accent1"/>
                          <w:sz w:val="24"/>
                        </w:rPr>
                        <w:t>glorify God on the day of visitation.</w:t>
                      </w:r>
                      <w:r w:rsidR="00A41B87">
                        <w:rPr>
                          <w:i/>
                          <w:iCs/>
                          <w:color w:val="4472C4" w:themeColor="accent1"/>
                          <w:sz w:val="20"/>
                          <w:szCs w:val="18"/>
                        </w:rPr>
                        <w:tab/>
                        <w:t>1 Peter 2:11-12</w:t>
                      </w:r>
                    </w:p>
                    <w:p w14:paraId="46FE2341" w14:textId="77777777" w:rsidR="0095248F" w:rsidRPr="00A41B87" w:rsidRDefault="0095248F"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p>
                    <w:p w14:paraId="2E6539F9" w14:textId="0907C621" w:rsidR="00A41B87" w:rsidRPr="0095248F" w:rsidRDefault="00A41B87" w:rsidP="00A41B87">
                      <w:pPr>
                        <w:pBdr>
                          <w:top w:val="single" w:sz="24" w:space="8" w:color="4472C4" w:themeColor="accent1"/>
                          <w:bottom w:val="single" w:sz="24" w:space="8" w:color="4472C4" w:themeColor="accent1"/>
                        </w:pBdr>
                        <w:spacing w:after="0" w:line="240" w:lineRule="auto"/>
                        <w:jc w:val="both"/>
                        <w:rPr>
                          <w:color w:val="4472C4" w:themeColor="accent1"/>
                          <w:sz w:val="24"/>
                          <w:szCs w:val="24"/>
                        </w:rPr>
                      </w:pPr>
                      <w:r w:rsidRPr="0095248F">
                        <w:rPr>
                          <w:color w:val="4472C4" w:themeColor="accent1"/>
                          <w:sz w:val="24"/>
                          <w:szCs w:val="24"/>
                        </w:rPr>
                        <w:t xml:space="preserve">Jen </w:t>
                      </w:r>
                      <w:r>
                        <w:rPr>
                          <w:color w:val="4472C4" w:themeColor="accent1"/>
                          <w:sz w:val="24"/>
                          <w:szCs w:val="24"/>
                        </w:rPr>
                        <w:t xml:space="preserve">also said that </w:t>
                      </w:r>
                      <w:r w:rsidRPr="001B6D60">
                        <w:rPr>
                          <w:b/>
                          <w:bCs/>
                          <w:color w:val="4472C4" w:themeColor="accent1"/>
                          <w:sz w:val="24"/>
                          <w:szCs w:val="24"/>
                        </w:rPr>
                        <w:t xml:space="preserve">our </w:t>
                      </w:r>
                      <w:r w:rsidR="00A244A3">
                        <w:rPr>
                          <w:b/>
                          <w:bCs/>
                          <w:color w:val="4472C4" w:themeColor="accent1"/>
                          <w:sz w:val="24"/>
                          <w:szCs w:val="24"/>
                        </w:rPr>
                        <w:t>lu</w:t>
                      </w:r>
                      <w:r w:rsidRPr="001B6D60">
                        <w:rPr>
                          <w:b/>
                          <w:bCs/>
                          <w:color w:val="4472C4" w:themeColor="accent1"/>
                          <w:sz w:val="24"/>
                          <w:szCs w:val="24"/>
                        </w:rPr>
                        <w:t>s</w:t>
                      </w:r>
                      <w:r w:rsidR="00A244A3">
                        <w:rPr>
                          <w:b/>
                          <w:bCs/>
                          <w:color w:val="4472C4" w:themeColor="accent1"/>
                          <w:sz w:val="24"/>
                          <w:szCs w:val="24"/>
                        </w:rPr>
                        <w:t>t</w:t>
                      </w:r>
                      <w:r w:rsidRPr="001B6D60">
                        <w:rPr>
                          <w:b/>
                          <w:bCs/>
                          <w:color w:val="4472C4" w:themeColor="accent1"/>
                          <w:sz w:val="24"/>
                          <w:szCs w:val="24"/>
                        </w:rPr>
                        <w:t xml:space="preserve"> </w:t>
                      </w:r>
                      <w:r w:rsidR="00A244A3">
                        <w:rPr>
                          <w:b/>
                          <w:bCs/>
                          <w:color w:val="4472C4" w:themeColor="accent1"/>
                          <w:sz w:val="24"/>
                          <w:szCs w:val="24"/>
                        </w:rPr>
                        <w:t>“</w:t>
                      </w:r>
                      <w:r w:rsidRPr="001B6D60">
                        <w:rPr>
                          <w:b/>
                          <w:bCs/>
                          <w:color w:val="4472C4" w:themeColor="accent1"/>
                          <w:sz w:val="24"/>
                          <w:szCs w:val="24"/>
                        </w:rPr>
                        <w:t>need</w:t>
                      </w:r>
                      <w:r w:rsidR="00A244A3">
                        <w:rPr>
                          <w:b/>
                          <w:bCs/>
                          <w:color w:val="4472C4" w:themeColor="accent1"/>
                          <w:sz w:val="24"/>
                          <w:szCs w:val="24"/>
                        </w:rPr>
                        <w:t>s</w:t>
                      </w:r>
                      <w:r w:rsidRPr="001B6D60">
                        <w:rPr>
                          <w:b/>
                          <w:bCs/>
                          <w:color w:val="4472C4" w:themeColor="accent1"/>
                          <w:sz w:val="24"/>
                          <w:szCs w:val="24"/>
                        </w:rPr>
                        <w:t xml:space="preserve"> a</w:t>
                      </w:r>
                      <w:r w:rsidRPr="00A41B87">
                        <w:rPr>
                          <w:b/>
                          <w:bCs/>
                          <w:smallCaps/>
                          <w:color w:val="4472C4" w:themeColor="accent1"/>
                          <w:sz w:val="24"/>
                          <w:szCs w:val="24"/>
                        </w:rPr>
                        <w:t xml:space="preserve"> </w:t>
                      </w:r>
                      <w:r w:rsidRPr="001B6D60">
                        <w:rPr>
                          <w:b/>
                          <w:bCs/>
                          <w:smallCaps/>
                          <w:color w:val="4472C4" w:themeColor="accent1"/>
                          <w:sz w:val="24"/>
                          <w:szCs w:val="24"/>
                          <w:u w:val="single"/>
                        </w:rPr>
                        <w:t>funeral</w:t>
                      </w:r>
                      <w:r>
                        <w:rPr>
                          <w:color w:val="4472C4" w:themeColor="accent1"/>
                          <w:sz w:val="24"/>
                          <w:szCs w:val="24"/>
                        </w:rPr>
                        <w:t xml:space="preserve">, not a safe place to play”, i.e. that we should deal decisively </w:t>
                      </w:r>
                      <w:r w:rsidR="001B6D60">
                        <w:rPr>
                          <w:color w:val="4472C4" w:themeColor="accent1"/>
                          <w:sz w:val="24"/>
                          <w:szCs w:val="24"/>
                        </w:rPr>
                        <w:t>with</w:t>
                      </w:r>
                      <w:r>
                        <w:rPr>
                          <w:color w:val="4472C4" w:themeColor="accent1"/>
                          <w:sz w:val="24"/>
                          <w:szCs w:val="24"/>
                        </w:rPr>
                        <w:t xml:space="preserve"> evil desires</w:t>
                      </w:r>
                      <w:r w:rsidR="001B6D60">
                        <w:rPr>
                          <w:color w:val="4472C4" w:themeColor="accent1"/>
                          <w:sz w:val="24"/>
                          <w:szCs w:val="24"/>
                        </w:rPr>
                        <w:t xml:space="preserve"> to root them completely</w:t>
                      </w:r>
                      <w:r>
                        <w:rPr>
                          <w:color w:val="4472C4" w:themeColor="accent1"/>
                          <w:sz w:val="24"/>
                          <w:szCs w:val="24"/>
                        </w:rPr>
                        <w:t xml:space="preserve"> out of our lives.  Peter echoes this thought near the end of the second chapter of </w:t>
                      </w:r>
                      <w:r w:rsidR="001B6D60">
                        <w:rPr>
                          <w:color w:val="4472C4" w:themeColor="accent1"/>
                          <w:sz w:val="24"/>
                          <w:szCs w:val="24"/>
                        </w:rPr>
                        <w:t>his</w:t>
                      </w:r>
                      <w:r w:rsidR="00E62CC5">
                        <w:rPr>
                          <w:color w:val="4472C4" w:themeColor="accent1"/>
                          <w:sz w:val="24"/>
                          <w:szCs w:val="24"/>
                        </w:rPr>
                        <w:t xml:space="preserve"> book</w:t>
                      </w:r>
                      <w:r>
                        <w:rPr>
                          <w:color w:val="4472C4" w:themeColor="accent1"/>
                          <w:sz w:val="24"/>
                          <w:szCs w:val="24"/>
                        </w:rPr>
                        <w:t>:</w:t>
                      </w:r>
                    </w:p>
                    <w:p w14:paraId="76F84B14" w14:textId="77777777" w:rsidR="00A41B87" w:rsidRPr="00A41B87" w:rsidRDefault="00A41B87" w:rsidP="0095248F">
                      <w:pPr>
                        <w:pBdr>
                          <w:top w:val="single" w:sz="24" w:space="8" w:color="4472C4" w:themeColor="accent1"/>
                          <w:bottom w:val="single" w:sz="24" w:space="8" w:color="4472C4" w:themeColor="accent1"/>
                        </w:pBdr>
                        <w:tabs>
                          <w:tab w:val="left" w:pos="360"/>
                          <w:tab w:val="right" w:pos="9810"/>
                        </w:tabs>
                        <w:spacing w:after="0" w:line="240" w:lineRule="auto"/>
                        <w:jc w:val="both"/>
                        <w:rPr>
                          <w:i/>
                          <w:iCs/>
                          <w:color w:val="4472C4" w:themeColor="accent1"/>
                          <w:sz w:val="20"/>
                          <w:szCs w:val="18"/>
                        </w:rPr>
                      </w:pPr>
                    </w:p>
                    <w:p w14:paraId="0014BF71" w14:textId="53442104" w:rsidR="0095248F" w:rsidRPr="00A41B87" w:rsidRDefault="0095248F" w:rsidP="00A41B87">
                      <w:pPr>
                        <w:pBdr>
                          <w:top w:val="single" w:sz="24" w:space="8" w:color="4472C4" w:themeColor="accent1"/>
                          <w:bottom w:val="single" w:sz="24" w:space="8" w:color="4472C4" w:themeColor="accent1"/>
                        </w:pBdr>
                        <w:tabs>
                          <w:tab w:val="left" w:pos="360"/>
                          <w:tab w:val="right" w:pos="9810"/>
                        </w:tabs>
                        <w:spacing w:after="0" w:line="240" w:lineRule="auto"/>
                        <w:jc w:val="both"/>
                        <w:rPr>
                          <w:color w:val="4472C4" w:themeColor="accent1"/>
                          <w:sz w:val="20"/>
                          <w:szCs w:val="18"/>
                        </w:rPr>
                      </w:pPr>
                      <w:r>
                        <w:rPr>
                          <w:i/>
                          <w:iCs/>
                          <w:color w:val="4472C4" w:themeColor="accent1"/>
                          <w:sz w:val="24"/>
                        </w:rPr>
                        <w:tab/>
                      </w:r>
                      <w:r>
                        <w:rPr>
                          <w:i/>
                          <w:iCs/>
                          <w:color w:val="4472C4" w:themeColor="accent1"/>
                          <w:sz w:val="24"/>
                        </w:rPr>
                        <w:sym w:font="Symbol" w:char="F0B7"/>
                      </w:r>
                      <w:r>
                        <w:rPr>
                          <w:i/>
                          <w:iCs/>
                          <w:color w:val="4472C4" w:themeColor="accent1"/>
                          <w:sz w:val="24"/>
                        </w:rPr>
                        <w:t xml:space="preserve">  </w:t>
                      </w:r>
                      <w:r w:rsidR="00A41B87">
                        <w:rPr>
                          <w:i/>
                          <w:iCs/>
                          <w:color w:val="4472C4" w:themeColor="accent1"/>
                          <w:sz w:val="24"/>
                        </w:rPr>
                        <w:t xml:space="preserve">He Himself bore our sins in his body on the tree, that we might </w:t>
                      </w:r>
                      <w:r w:rsidR="00A41B87" w:rsidRPr="00E62CC5">
                        <w:rPr>
                          <w:i/>
                          <w:iCs/>
                          <w:color w:val="4472C4" w:themeColor="accent1"/>
                          <w:sz w:val="24"/>
                          <w:u w:val="single"/>
                        </w:rPr>
                        <w:t>die to sin</w:t>
                      </w:r>
                      <w:r w:rsidR="00A41B87">
                        <w:rPr>
                          <w:i/>
                          <w:iCs/>
                          <w:color w:val="4472C4" w:themeColor="accent1"/>
                          <w:sz w:val="24"/>
                        </w:rPr>
                        <w:t xml:space="preserve"> and live to righteousness</w:t>
                      </w:r>
                      <w:r w:rsidR="00E62CC5">
                        <w:rPr>
                          <w:i/>
                          <w:iCs/>
                          <w:color w:val="4472C4" w:themeColor="accent1"/>
                          <w:sz w:val="24"/>
                        </w:rPr>
                        <w:t>…</w:t>
                      </w:r>
                      <w:r w:rsidR="00A41B87">
                        <w:rPr>
                          <w:i/>
                          <w:iCs/>
                          <w:color w:val="4472C4" w:themeColor="accent1"/>
                          <w:sz w:val="20"/>
                          <w:szCs w:val="18"/>
                        </w:rPr>
                        <w:tab/>
                        <w:t>1 Peter 2:24a</w:t>
                      </w:r>
                    </w:p>
                  </w:txbxContent>
                </v:textbox>
                <w10:wrap type="topAndBottom" anchorx="margin"/>
              </v:shape>
            </w:pict>
          </mc:Fallback>
        </mc:AlternateContent>
      </w:r>
    </w:p>
    <w:sectPr w:rsidR="006F4216" w:rsidSect="00905565">
      <w:headerReference w:type="default" r:id="rId8"/>
      <w:footerReference w:type="default" r:id="rId9"/>
      <w:foot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6D23" w14:textId="77777777" w:rsidR="00A7537B" w:rsidRDefault="00A7537B" w:rsidP="00F935B8">
      <w:pPr>
        <w:spacing w:after="0" w:line="240" w:lineRule="auto"/>
      </w:pPr>
      <w:r>
        <w:separator/>
      </w:r>
    </w:p>
  </w:endnote>
  <w:endnote w:type="continuationSeparator" w:id="0">
    <w:p w14:paraId="3FC6D0FE" w14:textId="77777777" w:rsidR="00A7537B" w:rsidRDefault="00A7537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EC9C" w14:textId="77777777" w:rsidR="00A7537B" w:rsidRDefault="00A7537B" w:rsidP="00F935B8">
      <w:pPr>
        <w:spacing w:after="0" w:line="240" w:lineRule="auto"/>
      </w:pPr>
      <w:r>
        <w:separator/>
      </w:r>
    </w:p>
  </w:footnote>
  <w:footnote w:type="continuationSeparator" w:id="0">
    <w:p w14:paraId="364A8CEC" w14:textId="77777777" w:rsidR="00A7537B" w:rsidRDefault="00A7537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DAB2AA7"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7213F3">
      <w:rPr>
        <w:sz w:val="20"/>
        <w:szCs w:val="20"/>
      </w:rPr>
      <w:t>6</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5DF5"/>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6151"/>
    <w:rsid w:val="000C70A6"/>
    <w:rsid w:val="000D6856"/>
    <w:rsid w:val="000E0EB4"/>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6441D"/>
    <w:rsid w:val="0017006F"/>
    <w:rsid w:val="001713DB"/>
    <w:rsid w:val="001728D8"/>
    <w:rsid w:val="00180D0A"/>
    <w:rsid w:val="00193045"/>
    <w:rsid w:val="00195F39"/>
    <w:rsid w:val="0019702C"/>
    <w:rsid w:val="00197CB2"/>
    <w:rsid w:val="001A2AFC"/>
    <w:rsid w:val="001B6530"/>
    <w:rsid w:val="001B6D60"/>
    <w:rsid w:val="001C006E"/>
    <w:rsid w:val="001C129B"/>
    <w:rsid w:val="001C3523"/>
    <w:rsid w:val="001C6DDB"/>
    <w:rsid w:val="001D07FB"/>
    <w:rsid w:val="001D12D3"/>
    <w:rsid w:val="001E6757"/>
    <w:rsid w:val="001F0AD7"/>
    <w:rsid w:val="00206274"/>
    <w:rsid w:val="0020743D"/>
    <w:rsid w:val="00211D70"/>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0F40"/>
    <w:rsid w:val="00283983"/>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1364"/>
    <w:rsid w:val="00375B21"/>
    <w:rsid w:val="003778B2"/>
    <w:rsid w:val="003803D1"/>
    <w:rsid w:val="00383ABE"/>
    <w:rsid w:val="00394516"/>
    <w:rsid w:val="00394F41"/>
    <w:rsid w:val="003A09C5"/>
    <w:rsid w:val="003A1489"/>
    <w:rsid w:val="003A3433"/>
    <w:rsid w:val="003B6F2F"/>
    <w:rsid w:val="003C7443"/>
    <w:rsid w:val="003C7890"/>
    <w:rsid w:val="003D0A89"/>
    <w:rsid w:val="003D163B"/>
    <w:rsid w:val="003D5094"/>
    <w:rsid w:val="003E09EA"/>
    <w:rsid w:val="003E387F"/>
    <w:rsid w:val="003E5C61"/>
    <w:rsid w:val="003E71D2"/>
    <w:rsid w:val="003E7550"/>
    <w:rsid w:val="003F26F6"/>
    <w:rsid w:val="003F2976"/>
    <w:rsid w:val="003F4BFD"/>
    <w:rsid w:val="003F4D9D"/>
    <w:rsid w:val="00400D40"/>
    <w:rsid w:val="00401206"/>
    <w:rsid w:val="00401F82"/>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3DB4"/>
    <w:rsid w:val="004855DE"/>
    <w:rsid w:val="00485A9E"/>
    <w:rsid w:val="0049233A"/>
    <w:rsid w:val="00495ED6"/>
    <w:rsid w:val="00497B1E"/>
    <w:rsid w:val="004A611A"/>
    <w:rsid w:val="004B0081"/>
    <w:rsid w:val="004B22D5"/>
    <w:rsid w:val="004B5085"/>
    <w:rsid w:val="004C17F2"/>
    <w:rsid w:val="004C2380"/>
    <w:rsid w:val="004C3360"/>
    <w:rsid w:val="004C68E2"/>
    <w:rsid w:val="004D06C1"/>
    <w:rsid w:val="004D289C"/>
    <w:rsid w:val="004D32D6"/>
    <w:rsid w:val="004D3DAC"/>
    <w:rsid w:val="004D41DF"/>
    <w:rsid w:val="004D6C4E"/>
    <w:rsid w:val="004E1198"/>
    <w:rsid w:val="00502A6B"/>
    <w:rsid w:val="005033AA"/>
    <w:rsid w:val="005169D5"/>
    <w:rsid w:val="00521B4B"/>
    <w:rsid w:val="00526F86"/>
    <w:rsid w:val="00527BF6"/>
    <w:rsid w:val="00533204"/>
    <w:rsid w:val="00534B4B"/>
    <w:rsid w:val="005370F7"/>
    <w:rsid w:val="0053769F"/>
    <w:rsid w:val="005418FC"/>
    <w:rsid w:val="00542D8F"/>
    <w:rsid w:val="005438E8"/>
    <w:rsid w:val="00543947"/>
    <w:rsid w:val="005465FE"/>
    <w:rsid w:val="0055239D"/>
    <w:rsid w:val="0055376E"/>
    <w:rsid w:val="0055437E"/>
    <w:rsid w:val="005551AC"/>
    <w:rsid w:val="00560069"/>
    <w:rsid w:val="00560E62"/>
    <w:rsid w:val="00561987"/>
    <w:rsid w:val="00561993"/>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7A9"/>
    <w:rsid w:val="00676D95"/>
    <w:rsid w:val="006774F6"/>
    <w:rsid w:val="00680626"/>
    <w:rsid w:val="006810ED"/>
    <w:rsid w:val="00683DA6"/>
    <w:rsid w:val="0068443F"/>
    <w:rsid w:val="0068487E"/>
    <w:rsid w:val="0069004B"/>
    <w:rsid w:val="006927C5"/>
    <w:rsid w:val="00695009"/>
    <w:rsid w:val="006A0300"/>
    <w:rsid w:val="006B0750"/>
    <w:rsid w:val="006B59CB"/>
    <w:rsid w:val="006C0FA0"/>
    <w:rsid w:val="006C6514"/>
    <w:rsid w:val="006D289D"/>
    <w:rsid w:val="006D4F12"/>
    <w:rsid w:val="006D6CAB"/>
    <w:rsid w:val="006D7AA0"/>
    <w:rsid w:val="006E15A9"/>
    <w:rsid w:val="006F261C"/>
    <w:rsid w:val="006F2949"/>
    <w:rsid w:val="006F4216"/>
    <w:rsid w:val="006F6325"/>
    <w:rsid w:val="007002E5"/>
    <w:rsid w:val="00705CB3"/>
    <w:rsid w:val="007213F3"/>
    <w:rsid w:val="00724B2D"/>
    <w:rsid w:val="00724EF8"/>
    <w:rsid w:val="00727FE2"/>
    <w:rsid w:val="00731B3A"/>
    <w:rsid w:val="00731EDF"/>
    <w:rsid w:val="00733E61"/>
    <w:rsid w:val="0073550D"/>
    <w:rsid w:val="0074237A"/>
    <w:rsid w:val="00742B4D"/>
    <w:rsid w:val="007442A1"/>
    <w:rsid w:val="00744E2E"/>
    <w:rsid w:val="0074599A"/>
    <w:rsid w:val="00747187"/>
    <w:rsid w:val="0075621E"/>
    <w:rsid w:val="007567BC"/>
    <w:rsid w:val="007567CE"/>
    <w:rsid w:val="00756FB0"/>
    <w:rsid w:val="00764CCD"/>
    <w:rsid w:val="00770387"/>
    <w:rsid w:val="007715A4"/>
    <w:rsid w:val="00774097"/>
    <w:rsid w:val="00775724"/>
    <w:rsid w:val="00781F22"/>
    <w:rsid w:val="00784BED"/>
    <w:rsid w:val="00784F57"/>
    <w:rsid w:val="00787546"/>
    <w:rsid w:val="0079369D"/>
    <w:rsid w:val="0079477E"/>
    <w:rsid w:val="007B1A52"/>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41614"/>
    <w:rsid w:val="00852FBA"/>
    <w:rsid w:val="00853068"/>
    <w:rsid w:val="008534EC"/>
    <w:rsid w:val="008618A6"/>
    <w:rsid w:val="00862B21"/>
    <w:rsid w:val="00864389"/>
    <w:rsid w:val="00864F0B"/>
    <w:rsid w:val="00872591"/>
    <w:rsid w:val="008744B1"/>
    <w:rsid w:val="00877F62"/>
    <w:rsid w:val="00880F88"/>
    <w:rsid w:val="00881402"/>
    <w:rsid w:val="0088208F"/>
    <w:rsid w:val="008925B4"/>
    <w:rsid w:val="00894C68"/>
    <w:rsid w:val="00897A0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E6FBE"/>
    <w:rsid w:val="008F06DA"/>
    <w:rsid w:val="008F67ED"/>
    <w:rsid w:val="00900F40"/>
    <w:rsid w:val="0090388A"/>
    <w:rsid w:val="00903983"/>
    <w:rsid w:val="00905565"/>
    <w:rsid w:val="00907322"/>
    <w:rsid w:val="00910651"/>
    <w:rsid w:val="00910EED"/>
    <w:rsid w:val="009114C2"/>
    <w:rsid w:val="00911BDC"/>
    <w:rsid w:val="00912687"/>
    <w:rsid w:val="00922C35"/>
    <w:rsid w:val="00943023"/>
    <w:rsid w:val="009466D8"/>
    <w:rsid w:val="009473E1"/>
    <w:rsid w:val="0095248F"/>
    <w:rsid w:val="0095786F"/>
    <w:rsid w:val="0096032B"/>
    <w:rsid w:val="00964715"/>
    <w:rsid w:val="0097222D"/>
    <w:rsid w:val="00972B92"/>
    <w:rsid w:val="0097469D"/>
    <w:rsid w:val="00974858"/>
    <w:rsid w:val="009829DA"/>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C30"/>
    <w:rsid w:val="009E2714"/>
    <w:rsid w:val="009E4753"/>
    <w:rsid w:val="009E6DC0"/>
    <w:rsid w:val="009F0D58"/>
    <w:rsid w:val="009F132F"/>
    <w:rsid w:val="009F13A9"/>
    <w:rsid w:val="009F5AC6"/>
    <w:rsid w:val="009F7286"/>
    <w:rsid w:val="00A00EDA"/>
    <w:rsid w:val="00A02879"/>
    <w:rsid w:val="00A054DA"/>
    <w:rsid w:val="00A07840"/>
    <w:rsid w:val="00A12B57"/>
    <w:rsid w:val="00A136FD"/>
    <w:rsid w:val="00A22594"/>
    <w:rsid w:val="00A231E3"/>
    <w:rsid w:val="00A244A3"/>
    <w:rsid w:val="00A255FB"/>
    <w:rsid w:val="00A25A4D"/>
    <w:rsid w:val="00A3153F"/>
    <w:rsid w:val="00A40CF9"/>
    <w:rsid w:val="00A41B87"/>
    <w:rsid w:val="00A45E47"/>
    <w:rsid w:val="00A4711A"/>
    <w:rsid w:val="00A560B3"/>
    <w:rsid w:val="00A57798"/>
    <w:rsid w:val="00A633F3"/>
    <w:rsid w:val="00A647F9"/>
    <w:rsid w:val="00A71A31"/>
    <w:rsid w:val="00A74ACC"/>
    <w:rsid w:val="00A74E1E"/>
    <w:rsid w:val="00A7537B"/>
    <w:rsid w:val="00A75FE5"/>
    <w:rsid w:val="00A76792"/>
    <w:rsid w:val="00A76CCA"/>
    <w:rsid w:val="00A773BA"/>
    <w:rsid w:val="00A80E33"/>
    <w:rsid w:val="00A826D7"/>
    <w:rsid w:val="00A83952"/>
    <w:rsid w:val="00A83BB4"/>
    <w:rsid w:val="00A86776"/>
    <w:rsid w:val="00A869F6"/>
    <w:rsid w:val="00A90C2C"/>
    <w:rsid w:val="00A914BC"/>
    <w:rsid w:val="00A9595D"/>
    <w:rsid w:val="00A96914"/>
    <w:rsid w:val="00AA1B83"/>
    <w:rsid w:val="00AA2651"/>
    <w:rsid w:val="00AA6060"/>
    <w:rsid w:val="00AA69C3"/>
    <w:rsid w:val="00AA6CD4"/>
    <w:rsid w:val="00AB0D9D"/>
    <w:rsid w:val="00AB2ED1"/>
    <w:rsid w:val="00AC031F"/>
    <w:rsid w:val="00AC0D4A"/>
    <w:rsid w:val="00AD2C9B"/>
    <w:rsid w:val="00AE4DBC"/>
    <w:rsid w:val="00AE5440"/>
    <w:rsid w:val="00AE6B12"/>
    <w:rsid w:val="00AF0037"/>
    <w:rsid w:val="00AF1121"/>
    <w:rsid w:val="00AF27CF"/>
    <w:rsid w:val="00AF35FE"/>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75E01"/>
    <w:rsid w:val="00B86274"/>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577A"/>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25FCC"/>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76B19"/>
    <w:rsid w:val="00C80A70"/>
    <w:rsid w:val="00C80E5C"/>
    <w:rsid w:val="00C854AC"/>
    <w:rsid w:val="00C85961"/>
    <w:rsid w:val="00C90AAA"/>
    <w:rsid w:val="00C91871"/>
    <w:rsid w:val="00CB1C0B"/>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6026"/>
    <w:rsid w:val="00D273E8"/>
    <w:rsid w:val="00D43796"/>
    <w:rsid w:val="00D45320"/>
    <w:rsid w:val="00D46707"/>
    <w:rsid w:val="00D52039"/>
    <w:rsid w:val="00D62AB6"/>
    <w:rsid w:val="00D62DB0"/>
    <w:rsid w:val="00D66E95"/>
    <w:rsid w:val="00D6782A"/>
    <w:rsid w:val="00D67EA0"/>
    <w:rsid w:val="00D73A18"/>
    <w:rsid w:val="00D740EE"/>
    <w:rsid w:val="00D8373A"/>
    <w:rsid w:val="00D83A87"/>
    <w:rsid w:val="00D83C16"/>
    <w:rsid w:val="00D87F27"/>
    <w:rsid w:val="00DA0A02"/>
    <w:rsid w:val="00DA5CC0"/>
    <w:rsid w:val="00DB0A0D"/>
    <w:rsid w:val="00DB159F"/>
    <w:rsid w:val="00DC01EF"/>
    <w:rsid w:val="00DC2EB5"/>
    <w:rsid w:val="00DC2FA6"/>
    <w:rsid w:val="00DC6DA6"/>
    <w:rsid w:val="00DD1C66"/>
    <w:rsid w:val="00DD209C"/>
    <w:rsid w:val="00DD43D9"/>
    <w:rsid w:val="00DD66BF"/>
    <w:rsid w:val="00DE3325"/>
    <w:rsid w:val="00DE5DC2"/>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46478"/>
    <w:rsid w:val="00E50012"/>
    <w:rsid w:val="00E50F24"/>
    <w:rsid w:val="00E518EF"/>
    <w:rsid w:val="00E55C96"/>
    <w:rsid w:val="00E6178A"/>
    <w:rsid w:val="00E62CC5"/>
    <w:rsid w:val="00E642D3"/>
    <w:rsid w:val="00E730FF"/>
    <w:rsid w:val="00E77A5A"/>
    <w:rsid w:val="00E82CB4"/>
    <w:rsid w:val="00E918F5"/>
    <w:rsid w:val="00E92B7D"/>
    <w:rsid w:val="00E94A20"/>
    <w:rsid w:val="00EA066D"/>
    <w:rsid w:val="00EA0863"/>
    <w:rsid w:val="00EA3E45"/>
    <w:rsid w:val="00EA4F4D"/>
    <w:rsid w:val="00EA7B6F"/>
    <w:rsid w:val="00EB0788"/>
    <w:rsid w:val="00EB4E5F"/>
    <w:rsid w:val="00ED1692"/>
    <w:rsid w:val="00ED347C"/>
    <w:rsid w:val="00ED63F7"/>
    <w:rsid w:val="00EE1AA4"/>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47</cp:revision>
  <cp:lastPrinted>2023-10-14T01:21:00Z</cp:lastPrinted>
  <dcterms:created xsi:type="dcterms:W3CDTF">2023-07-31T14:35:00Z</dcterms:created>
  <dcterms:modified xsi:type="dcterms:W3CDTF">2023-10-14T01:28:00Z</dcterms:modified>
</cp:coreProperties>
</file>